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center"/>
        <w:rPr>
          <w:rFonts w:ascii="Tahoma" w:hAnsi="Tahoma" w:cs="Tahoma"/>
          <w:b/>
          <w:sz w:val="24"/>
          <w:szCs w:val="24"/>
        </w:rPr>
      </w:pPr>
      <w:bookmarkStart w:id="0" w:name="_GoBack"/>
      <w:bookmarkEnd w:id="0"/>
      <w:r>
        <w:rPr>
          <w:rFonts w:ascii="Tahoma" w:hAnsi="Tahoma" w:cs="Tahoma"/>
          <w:b/>
          <w:noProof/>
          <w:sz w:val="24"/>
          <w:szCs w:val="24"/>
          <w:lang w:eastAsia="en-GB"/>
        </w:rPr>
        <w:drawing>
          <wp:anchor distT="0" distB="0" distL="114300" distR="114300" simplePos="0" relativeHeight="251666432" behindDoc="0" locked="0" layoutInCell="1" allowOverlap="1">
            <wp:simplePos x="0" y="0"/>
            <wp:positionH relativeFrom="margin">
              <wp:posOffset>2614930</wp:posOffset>
            </wp:positionH>
            <wp:positionV relativeFrom="paragraph">
              <wp:posOffset>-38735</wp:posOffset>
            </wp:positionV>
            <wp:extent cx="1524000" cy="7505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33762" t="26208" r="33763" b="45390"/>
                    <a:stretch>
                      <a:fillRect/>
                    </a:stretch>
                  </pic:blipFill>
                  <pic:spPr bwMode="auto">
                    <a:xfrm>
                      <a:off x="0" y="0"/>
                      <a:ext cx="152400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40" w:lineRule="auto"/>
        <w:rPr>
          <w:rFonts w:ascii="Tahoma" w:hAnsi="Tahoma" w:cs="Tahoma"/>
          <w:b/>
          <w:sz w:val="24"/>
          <w:szCs w:val="24"/>
        </w:rPr>
      </w:pPr>
    </w:p>
    <w:p>
      <w:pPr>
        <w:spacing w:line="240" w:lineRule="auto"/>
        <w:rPr>
          <w:rFonts w:ascii="Tahoma" w:hAnsi="Tahoma" w:cs="Tahoma"/>
          <w:b/>
          <w:sz w:val="24"/>
          <w:szCs w:val="24"/>
        </w:rPr>
      </w:pPr>
    </w:p>
    <w:p>
      <w:pPr>
        <w:spacing w:line="240" w:lineRule="auto"/>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67456" behindDoc="0" locked="0" layoutInCell="1" allowOverlap="1">
            <wp:simplePos x="0" y="0"/>
            <wp:positionH relativeFrom="column">
              <wp:posOffset>4244975</wp:posOffset>
            </wp:positionH>
            <wp:positionV relativeFrom="paragraph">
              <wp:posOffset>236855</wp:posOffset>
            </wp:positionV>
            <wp:extent cx="687705" cy="5492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rose.jpg"/>
                    <pic:cNvPicPr/>
                  </pic:nvPicPr>
                  <pic:blipFill rotWithShape="1">
                    <a:blip r:embed="rId8" cstate="print">
                      <a:extLst>
                        <a:ext uri="{28A0092B-C50C-407E-A947-70E740481C1C}">
                          <a14:useLocalDpi xmlns:a14="http://schemas.microsoft.com/office/drawing/2010/main" val="0"/>
                        </a:ext>
                      </a:extLst>
                    </a:blip>
                    <a:srcRect t="8380" b="35220"/>
                    <a:stretch/>
                  </pic:blipFill>
                  <pic:spPr bwMode="auto">
                    <a:xfrm>
                      <a:off x="0" y="0"/>
                      <a:ext cx="687705" cy="54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4"/>
          <w:szCs w:val="24"/>
          <w:lang w:eastAsia="en-GB"/>
        </w:rPr>
        <w:drawing>
          <wp:anchor distT="0" distB="0" distL="114300" distR="114300" simplePos="0" relativeHeight="251668480" behindDoc="0" locked="0" layoutInCell="1" allowOverlap="1">
            <wp:simplePos x="0" y="0"/>
            <wp:positionH relativeFrom="column">
              <wp:posOffset>5045710</wp:posOffset>
            </wp:positionH>
            <wp:positionV relativeFrom="paragraph">
              <wp:posOffset>234315</wp:posOffset>
            </wp:positionV>
            <wp:extent cx="688340" cy="5657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rose House 2.jpg"/>
                    <pic:cNvPicPr/>
                  </pic:nvPicPr>
                  <pic:blipFill rotWithShape="1">
                    <a:blip r:embed="rId9" cstate="print">
                      <a:extLst>
                        <a:ext uri="{28A0092B-C50C-407E-A947-70E740481C1C}">
                          <a14:useLocalDpi xmlns:a14="http://schemas.microsoft.com/office/drawing/2010/main" val="0"/>
                        </a:ext>
                      </a:extLst>
                    </a:blip>
                    <a:srcRect t="9488" b="32478"/>
                    <a:stretch/>
                  </pic:blipFill>
                  <pic:spPr bwMode="auto">
                    <a:xfrm>
                      <a:off x="0" y="0"/>
                      <a:ext cx="688340"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4"/>
          <w:szCs w:val="24"/>
          <w:lang w:eastAsia="en-GB"/>
        </w:rPr>
        <w:drawing>
          <wp:anchor distT="0" distB="0" distL="114300" distR="114300" simplePos="0" relativeHeight="251669504" behindDoc="0" locked="0" layoutInCell="1" allowOverlap="1">
            <wp:simplePos x="0" y="0"/>
            <wp:positionH relativeFrom="column">
              <wp:posOffset>2026920</wp:posOffset>
            </wp:positionH>
            <wp:positionV relativeFrom="paragraph">
              <wp:posOffset>236855</wp:posOffset>
            </wp:positionV>
            <wp:extent cx="955040" cy="4641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bright Post 16.jpeg"/>
                    <pic:cNvPicPr/>
                  </pic:nvPicPr>
                  <pic:blipFill rotWithShape="1">
                    <a:blip r:embed="rId10" cstate="print">
                      <a:extLst>
                        <a:ext uri="{28A0092B-C50C-407E-A947-70E740481C1C}">
                          <a14:useLocalDpi xmlns:a14="http://schemas.microsoft.com/office/drawing/2010/main" val="0"/>
                        </a:ext>
                      </a:extLst>
                    </a:blip>
                    <a:srcRect t="22491" b="43131"/>
                    <a:stretch/>
                  </pic:blipFill>
                  <pic:spPr bwMode="auto">
                    <a:xfrm>
                      <a:off x="0" y="0"/>
                      <a:ext cx="955040" cy="464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4"/>
          <w:szCs w:val="24"/>
          <w:lang w:eastAsia="en-GB"/>
        </w:rPr>
        <w:drawing>
          <wp:anchor distT="0" distB="0" distL="114300" distR="114300" simplePos="0" relativeHeight="251670528" behindDoc="0" locked="0" layoutInCell="1" allowOverlap="1">
            <wp:simplePos x="0" y="0"/>
            <wp:positionH relativeFrom="column">
              <wp:posOffset>3070225</wp:posOffset>
            </wp:positionH>
            <wp:positionV relativeFrom="paragraph">
              <wp:posOffset>233680</wp:posOffset>
            </wp:positionV>
            <wp:extent cx="915035" cy="5003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RIGHT ACADEMY BAD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035" cy="50038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szCs w:val="24"/>
          <w:lang w:eastAsia="en-GB"/>
        </w:rPr>
        <w:drawing>
          <wp:anchor distT="0" distB="0" distL="114300" distR="114300" simplePos="0" relativeHeight="251671552" behindDoc="0" locked="0" layoutInCell="1" allowOverlap="1">
            <wp:simplePos x="0" y="0"/>
            <wp:positionH relativeFrom="column">
              <wp:posOffset>904875</wp:posOffset>
            </wp:positionH>
            <wp:positionV relativeFrom="paragraph">
              <wp:posOffset>233680</wp:posOffset>
            </wp:positionV>
            <wp:extent cx="956310" cy="462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ight Plus.jpeg"/>
                    <pic:cNvPicPr/>
                  </pic:nvPicPr>
                  <pic:blipFill rotWithShape="1">
                    <a:blip r:embed="rId12" cstate="print">
                      <a:extLst>
                        <a:ext uri="{28A0092B-C50C-407E-A947-70E740481C1C}">
                          <a14:useLocalDpi xmlns:a14="http://schemas.microsoft.com/office/drawing/2010/main" val="0"/>
                        </a:ext>
                      </a:extLst>
                    </a:blip>
                    <a:srcRect t="22360" b="43400"/>
                    <a:stretch/>
                  </pic:blipFill>
                  <pic:spPr bwMode="auto">
                    <a:xfrm>
                      <a:off x="0" y="0"/>
                      <a:ext cx="956310" cy="46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line="240" w:lineRule="auto"/>
        <w:rPr>
          <w:rFonts w:ascii="Tahoma" w:hAnsi="Tahoma" w:cs="Tahoma"/>
          <w:b/>
          <w:sz w:val="24"/>
          <w:szCs w:val="24"/>
        </w:rPr>
      </w:pPr>
    </w:p>
    <w:p>
      <w:pPr>
        <w:spacing w:line="240" w:lineRule="auto"/>
        <w:rPr>
          <w:rFonts w:ascii="Tahoma" w:hAnsi="Tahoma" w:cs="Tahoma"/>
          <w:b/>
          <w:sz w:val="24"/>
          <w:szCs w:val="24"/>
        </w:rPr>
      </w:pPr>
    </w:p>
    <w:p>
      <w:pPr>
        <w:spacing w:line="240" w:lineRule="auto"/>
        <w:rPr>
          <w:rFonts w:ascii="Tahoma" w:hAnsi="Tahoma" w:cs="Tahoma"/>
          <w:b/>
          <w:sz w:val="24"/>
          <w:szCs w:val="24"/>
        </w:rPr>
      </w:pPr>
    </w:p>
    <w:p>
      <w:pPr>
        <w:spacing w:line="240" w:lineRule="auto"/>
        <w:rPr>
          <w:rFonts w:ascii="Tahoma" w:hAnsi="Tahoma" w:cs="Tahoma"/>
          <w:b/>
          <w:sz w:val="24"/>
          <w:szCs w:val="24"/>
        </w:rPr>
      </w:pPr>
      <w:r>
        <w:rPr>
          <w:rFonts w:ascii="Tahoma" w:hAnsi="Tahoma" w:cs="Tahoma"/>
          <w:b/>
          <w:sz w:val="24"/>
          <w:szCs w:val="24"/>
        </w:rPr>
        <w:t xml:space="preserve">Once the form is complete please upload to Moveit using this web address marked referral </w:t>
      </w:r>
      <w:hyperlink r:id="rId13" w:history="1">
        <w:r>
          <w:rPr>
            <w:rStyle w:val="Hyperlink"/>
            <w:rFonts w:ascii="Tahoma" w:hAnsi="Tahoma" w:cs="Tahoma"/>
            <w:b/>
            <w:sz w:val="24"/>
            <w:szCs w:val="24"/>
          </w:rPr>
          <w:t>https://secure-mft.sandwell.gov.uk</w:t>
        </w:r>
      </w:hyperlink>
    </w:p>
    <w:p>
      <w:pPr>
        <w:rPr>
          <w:rFonts w:ascii="Tahoma" w:hAnsi="Tahoma" w:cs="Tahoma"/>
          <w:b/>
          <w:sz w:val="24"/>
          <w:szCs w:val="24"/>
        </w:rPr>
      </w:pPr>
      <w:r>
        <w:rPr>
          <w:rFonts w:ascii="Tahoma" w:hAnsi="Tahoma" w:cs="Tahoma"/>
          <w:b/>
          <w:sz w:val="24"/>
          <w:szCs w:val="24"/>
        </w:rPr>
        <w:t>Our DfE number is: 333 1106</w:t>
      </w:r>
    </w:p>
    <w:p>
      <w:pPr>
        <w:spacing w:after="0" w:line="240" w:lineRule="auto"/>
        <w:rPr>
          <w:rFonts w:ascii="Tahoma" w:eastAsia="Times New Roman" w:hAnsi="Tahoma" w:cs="Tahoma"/>
          <w:color w:val="201F1E"/>
          <w:sz w:val="24"/>
          <w:szCs w:val="24"/>
          <w:lang w:eastAsia="en-GB"/>
        </w:rPr>
      </w:pPr>
      <w:r>
        <w:rPr>
          <w:rFonts w:ascii="Tahoma" w:eastAsia="Times New Roman" w:hAnsi="Tahoma" w:cs="Tahoma"/>
          <w:b/>
          <w:bCs/>
          <w:color w:val="201F1E"/>
          <w:sz w:val="24"/>
          <w:szCs w:val="24"/>
          <w:bdr w:val="none" w:sz="0" w:space="0" w:color="auto" w:frame="1"/>
          <w:lang w:val="en-US" w:eastAsia="en-GB"/>
        </w:rPr>
        <w:t xml:space="preserve">The New GDPR Regulations:  </w:t>
      </w:r>
      <w:r>
        <w:rPr>
          <w:rFonts w:ascii="Tahoma" w:eastAsia="Times New Roman" w:hAnsi="Tahoma" w:cs="Tahoma"/>
          <w:color w:val="201F1E"/>
          <w:sz w:val="24"/>
          <w:szCs w:val="24"/>
          <w:bdr w:val="none" w:sz="0" w:space="0" w:color="auto" w:frame="1"/>
          <w:lang w:val="en-US" w:eastAsia="en-GB"/>
        </w:rPr>
        <w:t>The school is registered under the General Data Protection Regulations (GDPR – 25/05/2018) for holding personal data. The school has a duty to protect this information and to keep it up to date. The school is required to share some of the data with the Local Authority and with the DfE.</w:t>
      </w:r>
    </w:p>
    <w:p>
      <w:pPr>
        <w:jc w:val="center"/>
        <w:rPr>
          <w:rFonts w:ascii="Tahoma" w:hAnsi="Tahoma" w:cs="Tahoma"/>
          <w:b/>
          <w:sz w:val="24"/>
          <w:szCs w:val="24"/>
          <w:u w:val="single"/>
        </w:rPr>
      </w:pPr>
    </w:p>
    <w:p>
      <w:pPr>
        <w:jc w:val="center"/>
        <w:rPr>
          <w:rFonts w:ascii="Tahoma" w:hAnsi="Tahoma" w:cs="Tahoma"/>
          <w:b/>
          <w:sz w:val="24"/>
          <w:szCs w:val="24"/>
          <w:u w:val="single"/>
        </w:rPr>
      </w:pPr>
      <w:r>
        <w:rPr>
          <w:rFonts w:ascii="Tahoma" w:hAnsi="Tahoma" w:cs="Tahoma"/>
          <w:b/>
          <w:sz w:val="24"/>
          <w:szCs w:val="24"/>
          <w:u w:val="single"/>
        </w:rPr>
        <w:t>Sandwell Alternative Provision Referral Form</w:t>
      </w:r>
    </w:p>
    <w:p>
      <w:pPr>
        <w:rPr>
          <w:rFonts w:ascii="Tahoma" w:hAnsi="Tahoma" w:cs="Tahoma"/>
          <w:b/>
          <w:sz w:val="24"/>
          <w:szCs w:val="24"/>
          <w:u w:val="single"/>
        </w:rPr>
      </w:pPr>
    </w:p>
    <w:tbl>
      <w:tblPr>
        <w:tblStyle w:val="TableGrid"/>
        <w:tblW w:w="10658" w:type="dxa"/>
        <w:tblLook w:val="04A0" w:firstRow="1" w:lastRow="0" w:firstColumn="1" w:lastColumn="0" w:noHBand="0" w:noVBand="1"/>
      </w:tblPr>
      <w:tblGrid>
        <w:gridCol w:w="4183"/>
        <w:gridCol w:w="6475"/>
      </w:tblGrid>
      <w:tr>
        <w:trPr>
          <w:trHeight w:val="532"/>
        </w:trPr>
        <w:tc>
          <w:tcPr>
            <w:tcW w:w="10658" w:type="dxa"/>
            <w:gridSpan w:val="2"/>
          </w:tcPr>
          <w:p>
            <w:pPr>
              <w:rPr>
                <w:rFonts w:ascii="Tahoma" w:hAnsi="Tahoma" w:cs="Tahoma"/>
                <w:sz w:val="24"/>
                <w:szCs w:val="24"/>
              </w:rPr>
            </w:pPr>
            <w:r>
              <w:rPr>
                <w:rFonts w:ascii="Tahoma" w:hAnsi="Tahoma" w:cs="Tahoma"/>
                <w:sz w:val="24"/>
                <w:szCs w:val="24"/>
              </w:rPr>
              <w:t>Referring school:</w:t>
            </w:r>
          </w:p>
        </w:tc>
      </w:tr>
      <w:tr>
        <w:trPr>
          <w:trHeight w:val="532"/>
        </w:trPr>
        <w:tc>
          <w:tcPr>
            <w:tcW w:w="10658" w:type="dxa"/>
            <w:gridSpan w:val="2"/>
          </w:tcPr>
          <w:p>
            <w:pPr>
              <w:rPr>
                <w:rFonts w:ascii="Tahoma" w:hAnsi="Tahoma" w:cs="Tahoma"/>
                <w:sz w:val="24"/>
                <w:szCs w:val="24"/>
              </w:rPr>
            </w:pPr>
            <w:r>
              <w:rPr>
                <w:rFonts w:ascii="Tahoma" w:hAnsi="Tahoma" w:cs="Tahoma"/>
                <w:sz w:val="24"/>
                <w:szCs w:val="24"/>
              </w:rPr>
              <w:t>Name of person making the referral and position:</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Contact telephone number:</w:t>
            </w:r>
          </w:p>
          <w:p>
            <w:pPr>
              <w:rPr>
                <w:rFonts w:ascii="Tahoma" w:hAnsi="Tahoma" w:cs="Tahoma"/>
                <w:sz w:val="24"/>
                <w:szCs w:val="24"/>
              </w:rPr>
            </w:pPr>
            <w:r>
              <w:rPr>
                <w:rFonts w:ascii="Tahoma" w:hAnsi="Tahoma" w:cs="Tahoma"/>
                <w:sz w:val="24"/>
                <w:szCs w:val="24"/>
              </w:rPr>
              <w:t>Contact email address:</w:t>
            </w:r>
          </w:p>
          <w:p>
            <w:pPr>
              <w:rPr>
                <w:rFonts w:ascii="Tahoma" w:hAnsi="Tahoma" w:cs="Tahoma"/>
                <w:sz w:val="24"/>
                <w:szCs w:val="24"/>
              </w:rPr>
            </w:pPr>
          </w:p>
          <w:p>
            <w:pPr>
              <w:rPr>
                <w:rFonts w:ascii="Tahoma" w:hAnsi="Tahoma" w:cs="Tahoma"/>
                <w:sz w:val="24"/>
                <w:szCs w:val="24"/>
              </w:rPr>
            </w:pPr>
            <w:r>
              <w:rPr>
                <w:rFonts w:ascii="Tahoma" w:hAnsi="Tahoma" w:cs="Tahoma"/>
                <w:sz w:val="24"/>
                <w:szCs w:val="24"/>
              </w:rPr>
              <w:t>SENDCo name and contact email:</w:t>
            </w:r>
          </w:p>
          <w:p>
            <w:pPr>
              <w:rPr>
                <w:rFonts w:ascii="Tahoma" w:hAnsi="Tahoma" w:cs="Tahoma"/>
                <w:sz w:val="24"/>
                <w:szCs w:val="24"/>
              </w:rPr>
            </w:pPr>
            <w:r>
              <w:rPr>
                <w:rFonts w:ascii="Tahoma" w:hAnsi="Tahoma" w:cs="Tahoma"/>
                <w:sz w:val="24"/>
                <w:szCs w:val="24"/>
              </w:rPr>
              <w:t>DSL name and contact email:</w:t>
            </w:r>
          </w:p>
        </w:tc>
      </w:tr>
      <w:tr>
        <w:trPr>
          <w:trHeight w:val="532"/>
        </w:trPr>
        <w:tc>
          <w:tcPr>
            <w:tcW w:w="10658" w:type="dxa"/>
            <w:gridSpan w:val="2"/>
          </w:tcPr>
          <w:p>
            <w:pPr>
              <w:rPr>
                <w:rFonts w:ascii="Tahoma" w:hAnsi="Tahoma" w:cs="Tahoma"/>
                <w:b/>
                <w:sz w:val="24"/>
                <w:szCs w:val="24"/>
              </w:rPr>
            </w:pPr>
            <w:r>
              <w:rPr>
                <w:rFonts w:ascii="Tahoma" w:hAnsi="Tahoma" w:cs="Tahoma"/>
                <w:b/>
                <w:sz w:val="24"/>
                <w:szCs w:val="24"/>
              </w:rPr>
              <w:t>Please indicate which service you feel would meet the needs of the young person (please note this will be used to inform the panel’s decision but not guaranteed)</w:t>
            </w:r>
          </w:p>
          <w:p>
            <w:pPr>
              <w:rPr>
                <w:rFonts w:ascii="Tahoma" w:hAnsi="Tahoma" w:cs="Tahoma"/>
                <w:sz w:val="24"/>
                <w:szCs w:val="24"/>
              </w:rPr>
            </w:pPr>
          </w:p>
          <w:p>
            <w:pPr>
              <w:rPr>
                <w:rFonts w:ascii="Tahoma" w:hAnsi="Tahoma" w:cs="Tahoma"/>
                <w:sz w:val="24"/>
                <w:szCs w:val="24"/>
              </w:rPr>
            </w:pPr>
            <w:r>
              <w:rPr>
                <w:rFonts w:ascii="Tahoma" w:hAnsi="Tahoma" w:cs="Tahoma"/>
                <w:sz w:val="24"/>
                <w:szCs w:val="24"/>
              </w:rPr>
              <w:t>Albright Academy</w:t>
            </w:r>
          </w:p>
          <w:p>
            <w:pPr>
              <w:rPr>
                <w:rFonts w:ascii="Tahoma" w:hAnsi="Tahoma" w:cs="Tahoma"/>
                <w:sz w:val="24"/>
                <w:szCs w:val="24"/>
              </w:rPr>
            </w:pPr>
            <w:r>
              <w:rPr>
                <w:rFonts w:ascii="Tahoma" w:hAnsi="Tahoma" w:cs="Tahoma"/>
                <w:sz w:val="24"/>
                <w:szCs w:val="24"/>
              </w:rPr>
              <w:t>Albright Plus</w:t>
            </w:r>
          </w:p>
          <w:p>
            <w:pPr>
              <w:rPr>
                <w:rFonts w:ascii="Tahoma" w:hAnsi="Tahoma" w:cs="Tahoma"/>
                <w:sz w:val="24"/>
                <w:szCs w:val="24"/>
              </w:rPr>
            </w:pPr>
            <w:r>
              <w:rPr>
                <w:rFonts w:ascii="Tahoma" w:hAnsi="Tahoma" w:cs="Tahoma"/>
                <w:sz w:val="24"/>
                <w:szCs w:val="24"/>
              </w:rPr>
              <w:t>Albright Post 16</w:t>
            </w:r>
          </w:p>
          <w:p>
            <w:pPr>
              <w:rPr>
                <w:rFonts w:ascii="Tahoma" w:hAnsi="Tahoma" w:cs="Tahoma"/>
                <w:sz w:val="24"/>
                <w:szCs w:val="24"/>
              </w:rPr>
            </w:pPr>
            <w:r>
              <w:rPr>
                <w:rFonts w:ascii="Tahoma" w:hAnsi="Tahoma" w:cs="Tahoma"/>
                <w:sz w:val="24"/>
                <w:szCs w:val="24"/>
              </w:rPr>
              <w:t>Primrose</w:t>
            </w:r>
          </w:p>
          <w:p>
            <w:pPr>
              <w:rPr>
                <w:rFonts w:ascii="Tahoma" w:hAnsi="Tahoma" w:cs="Tahoma"/>
                <w:sz w:val="24"/>
                <w:szCs w:val="24"/>
              </w:rPr>
            </w:pPr>
            <w:r>
              <w:rPr>
                <w:rFonts w:ascii="Tahoma" w:hAnsi="Tahoma" w:cs="Tahoma"/>
                <w:sz w:val="24"/>
                <w:szCs w:val="24"/>
              </w:rPr>
              <w:t>Primrose House</w:t>
            </w:r>
          </w:p>
        </w:tc>
      </w:tr>
      <w:tr>
        <w:trPr>
          <w:trHeight w:val="532"/>
        </w:trPr>
        <w:tc>
          <w:tcPr>
            <w:tcW w:w="4183" w:type="dxa"/>
          </w:tcPr>
          <w:p>
            <w:pPr>
              <w:rPr>
                <w:rFonts w:ascii="Tahoma" w:hAnsi="Tahoma" w:cs="Tahoma"/>
                <w:sz w:val="24"/>
                <w:szCs w:val="24"/>
              </w:rPr>
            </w:pPr>
            <w:r>
              <w:rPr>
                <w:rFonts w:ascii="Tahoma" w:hAnsi="Tahoma" w:cs="Tahoma"/>
                <w:sz w:val="24"/>
                <w:szCs w:val="24"/>
              </w:rPr>
              <w:t xml:space="preserve">Pupil Name: </w:t>
            </w:r>
          </w:p>
          <w:p>
            <w:pPr>
              <w:rPr>
                <w:rFonts w:ascii="Tahoma" w:hAnsi="Tahoma" w:cs="Tahoma"/>
                <w:sz w:val="24"/>
                <w:szCs w:val="24"/>
              </w:rPr>
            </w:pPr>
          </w:p>
        </w:tc>
        <w:tc>
          <w:tcPr>
            <w:tcW w:w="6475" w:type="dxa"/>
          </w:tcPr>
          <w:p>
            <w:pPr>
              <w:rPr>
                <w:rFonts w:ascii="Tahoma" w:hAnsi="Tahoma" w:cs="Tahoma"/>
                <w:sz w:val="24"/>
                <w:szCs w:val="24"/>
              </w:rPr>
            </w:pPr>
            <w:r>
              <w:rPr>
                <w:rFonts w:ascii="Tahoma" w:hAnsi="Tahoma" w:cs="Tahoma"/>
                <w:sz w:val="24"/>
                <w:szCs w:val="24"/>
              </w:rPr>
              <w:t>D.o.B</w:t>
            </w:r>
          </w:p>
          <w:p>
            <w:pPr>
              <w:rPr>
                <w:rFonts w:ascii="Tahoma" w:hAnsi="Tahoma" w:cs="Tahoma"/>
                <w:sz w:val="24"/>
                <w:szCs w:val="24"/>
              </w:rPr>
            </w:pPr>
          </w:p>
        </w:tc>
      </w:tr>
      <w:tr>
        <w:trPr>
          <w:trHeight w:val="545"/>
        </w:trPr>
        <w:tc>
          <w:tcPr>
            <w:tcW w:w="4183" w:type="dxa"/>
          </w:tcPr>
          <w:p>
            <w:pPr>
              <w:rPr>
                <w:rFonts w:ascii="Tahoma" w:hAnsi="Tahoma" w:cs="Tahoma"/>
                <w:sz w:val="24"/>
                <w:szCs w:val="24"/>
              </w:rPr>
            </w:pPr>
            <w:r>
              <w:rPr>
                <w:rFonts w:ascii="Tahoma" w:hAnsi="Tahoma" w:cs="Tahoma"/>
                <w:sz w:val="24"/>
                <w:szCs w:val="24"/>
              </w:rPr>
              <w:t xml:space="preserve">Year Group: </w:t>
            </w:r>
          </w:p>
          <w:p>
            <w:pPr>
              <w:rPr>
                <w:rFonts w:ascii="Tahoma" w:hAnsi="Tahoma" w:cs="Tahoma"/>
                <w:sz w:val="24"/>
                <w:szCs w:val="24"/>
              </w:rPr>
            </w:pPr>
          </w:p>
        </w:tc>
        <w:tc>
          <w:tcPr>
            <w:tcW w:w="6475" w:type="dxa"/>
          </w:tcPr>
          <w:p>
            <w:pPr>
              <w:rPr>
                <w:rFonts w:ascii="Tahoma" w:hAnsi="Tahoma" w:cs="Tahoma"/>
                <w:sz w:val="24"/>
                <w:szCs w:val="24"/>
              </w:rPr>
            </w:pPr>
            <w:r>
              <w:rPr>
                <w:rFonts w:ascii="Tahoma" w:hAnsi="Tahoma" w:cs="Tahoma"/>
                <w:sz w:val="24"/>
                <w:szCs w:val="24"/>
              </w:rPr>
              <w:t xml:space="preserve">UPN: </w:t>
            </w:r>
          </w:p>
          <w:p>
            <w:pPr>
              <w:rPr>
                <w:rFonts w:ascii="Tahoma" w:hAnsi="Tahoma" w:cs="Tahoma"/>
                <w:sz w:val="24"/>
                <w:szCs w:val="24"/>
              </w:rPr>
            </w:pPr>
          </w:p>
        </w:tc>
      </w:tr>
      <w:tr>
        <w:trPr>
          <w:trHeight w:val="1896"/>
        </w:trPr>
        <w:tc>
          <w:tcPr>
            <w:tcW w:w="10658" w:type="dxa"/>
            <w:gridSpan w:val="2"/>
          </w:tcPr>
          <w:p>
            <w:pPr>
              <w:rPr>
                <w:rFonts w:ascii="Tahoma" w:hAnsi="Tahoma" w:cs="Tahoma"/>
                <w:sz w:val="24"/>
                <w:szCs w:val="24"/>
              </w:rPr>
            </w:pPr>
            <w:r>
              <w:rPr>
                <w:rFonts w:ascii="Tahoma" w:hAnsi="Tahoma" w:cs="Tahoma"/>
                <w:sz w:val="24"/>
                <w:szCs w:val="24"/>
              </w:rPr>
              <w:lastRenderedPageBreak/>
              <w:t>Home Address:</w:t>
            </w:r>
          </w:p>
          <w:p>
            <w:pPr>
              <w:rPr>
                <w:rFonts w:ascii="Tahoma" w:hAnsi="Tahoma" w:cs="Tahoma"/>
                <w:sz w:val="24"/>
                <w:szCs w:val="24"/>
              </w:rPr>
            </w:pPr>
          </w:p>
          <w:p>
            <w:pPr>
              <w:rPr>
                <w:rFonts w:ascii="Tahoma" w:hAnsi="Tahoma" w:cs="Tahoma"/>
                <w:sz w:val="24"/>
                <w:szCs w:val="24"/>
              </w:rPr>
            </w:pPr>
          </w:p>
        </w:tc>
      </w:tr>
      <w:tr>
        <w:trPr>
          <w:trHeight w:val="1351"/>
        </w:trPr>
        <w:tc>
          <w:tcPr>
            <w:tcW w:w="4183" w:type="dxa"/>
          </w:tcPr>
          <w:p>
            <w:pPr>
              <w:rPr>
                <w:rFonts w:ascii="Tahoma" w:hAnsi="Tahoma" w:cs="Tahoma"/>
                <w:sz w:val="24"/>
                <w:szCs w:val="24"/>
              </w:rPr>
            </w:pPr>
            <w:r>
              <w:rPr>
                <w:rFonts w:ascii="Tahoma" w:hAnsi="Tahoma" w:cs="Tahoma"/>
                <w:sz w:val="24"/>
                <w:szCs w:val="24"/>
              </w:rPr>
              <w:t>Telephone:</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Email:</w:t>
            </w:r>
          </w:p>
          <w:p>
            <w:pPr>
              <w:rPr>
                <w:rFonts w:ascii="Tahoma" w:hAnsi="Tahoma" w:cs="Tahoma"/>
                <w:sz w:val="24"/>
                <w:szCs w:val="24"/>
              </w:rPr>
            </w:pPr>
          </w:p>
        </w:tc>
        <w:tc>
          <w:tcPr>
            <w:tcW w:w="6475" w:type="dxa"/>
          </w:tcPr>
          <w:p>
            <w:pPr>
              <w:rPr>
                <w:rFonts w:ascii="Tahoma" w:hAnsi="Tahoma" w:cs="Tahoma"/>
                <w:sz w:val="24"/>
                <w:szCs w:val="24"/>
              </w:rPr>
            </w:pPr>
            <w:r>
              <w:rPr>
                <w:rFonts w:ascii="Tahoma" w:hAnsi="Tahoma" w:cs="Tahoma"/>
                <w:sz w:val="24"/>
                <w:szCs w:val="24"/>
              </w:rPr>
              <w:t>Parent/ Guardian Name:</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Relationship to young person:</w:t>
            </w:r>
          </w:p>
          <w:p>
            <w:pPr>
              <w:rPr>
                <w:rFonts w:ascii="Tahoma" w:hAnsi="Tahoma" w:cs="Tahoma"/>
                <w:sz w:val="24"/>
                <w:szCs w:val="24"/>
              </w:rPr>
            </w:pPr>
          </w:p>
        </w:tc>
      </w:tr>
      <w:tr>
        <w:trPr>
          <w:trHeight w:val="532"/>
        </w:trPr>
        <w:tc>
          <w:tcPr>
            <w:tcW w:w="4183" w:type="dxa"/>
          </w:tcPr>
          <w:p>
            <w:pPr>
              <w:rPr>
                <w:rFonts w:ascii="Tahoma" w:hAnsi="Tahoma" w:cs="Tahoma"/>
                <w:sz w:val="24"/>
                <w:szCs w:val="24"/>
              </w:rPr>
            </w:pPr>
            <w:r>
              <w:rPr>
                <w:rFonts w:ascii="Tahoma" w:hAnsi="Tahoma" w:cs="Tahoma"/>
                <w:sz w:val="24"/>
                <w:szCs w:val="24"/>
              </w:rPr>
              <w:t xml:space="preserve">Religion: </w:t>
            </w:r>
          </w:p>
          <w:p>
            <w:pPr>
              <w:rPr>
                <w:rFonts w:ascii="Tahoma" w:hAnsi="Tahoma" w:cs="Tahoma"/>
                <w:sz w:val="24"/>
                <w:szCs w:val="24"/>
              </w:rPr>
            </w:pPr>
          </w:p>
        </w:tc>
        <w:tc>
          <w:tcPr>
            <w:tcW w:w="6475" w:type="dxa"/>
          </w:tcPr>
          <w:p>
            <w:pPr>
              <w:rPr>
                <w:rFonts w:ascii="Tahoma" w:hAnsi="Tahoma" w:cs="Tahoma"/>
                <w:sz w:val="24"/>
                <w:szCs w:val="24"/>
              </w:rPr>
            </w:pPr>
            <w:r>
              <w:rPr>
                <w:rFonts w:ascii="Tahoma" w:hAnsi="Tahoma" w:cs="Tahoma"/>
                <w:sz w:val="24"/>
                <w:szCs w:val="24"/>
              </w:rPr>
              <w:t>Nationality:</w:t>
            </w:r>
          </w:p>
        </w:tc>
      </w:tr>
      <w:tr>
        <w:trPr>
          <w:trHeight w:val="545"/>
        </w:trPr>
        <w:tc>
          <w:tcPr>
            <w:tcW w:w="4183" w:type="dxa"/>
          </w:tcPr>
          <w:p>
            <w:pPr>
              <w:rPr>
                <w:rFonts w:ascii="Tahoma" w:hAnsi="Tahoma" w:cs="Tahoma"/>
                <w:sz w:val="24"/>
                <w:szCs w:val="24"/>
              </w:rPr>
            </w:pPr>
            <w:r>
              <w:rPr>
                <w:rFonts w:ascii="Tahoma" w:hAnsi="Tahoma" w:cs="Tahoma"/>
                <w:sz w:val="24"/>
                <w:szCs w:val="24"/>
              </w:rPr>
              <w:t xml:space="preserve">Language: </w:t>
            </w:r>
          </w:p>
          <w:p>
            <w:pPr>
              <w:rPr>
                <w:rFonts w:ascii="Tahoma" w:hAnsi="Tahoma" w:cs="Tahoma"/>
                <w:sz w:val="24"/>
                <w:szCs w:val="24"/>
              </w:rPr>
            </w:pPr>
          </w:p>
        </w:tc>
        <w:tc>
          <w:tcPr>
            <w:tcW w:w="6475" w:type="dxa"/>
          </w:tcPr>
          <w:p>
            <w:pPr>
              <w:rPr>
                <w:rFonts w:ascii="Tahoma" w:hAnsi="Tahoma" w:cs="Tahoma"/>
                <w:sz w:val="24"/>
                <w:szCs w:val="24"/>
              </w:rPr>
            </w:pPr>
            <w:r>
              <w:rPr>
                <w:rFonts w:ascii="Tahoma" w:hAnsi="Tahoma" w:cs="Tahoma"/>
                <w:sz w:val="24"/>
                <w:szCs w:val="24"/>
              </w:rPr>
              <w:t xml:space="preserve">City of Birth: </w:t>
            </w:r>
          </w:p>
        </w:tc>
      </w:tr>
      <w:tr>
        <w:trPr>
          <w:trHeight w:val="532"/>
        </w:trPr>
        <w:tc>
          <w:tcPr>
            <w:tcW w:w="4183" w:type="dxa"/>
          </w:tcPr>
          <w:p>
            <w:pPr>
              <w:rPr>
                <w:rFonts w:ascii="Tahoma" w:hAnsi="Tahoma" w:cs="Tahoma"/>
                <w:sz w:val="24"/>
                <w:szCs w:val="24"/>
              </w:rPr>
            </w:pPr>
            <w:r>
              <w:rPr>
                <w:rFonts w:ascii="Tahoma" w:hAnsi="Tahoma" w:cs="Tahoma"/>
                <w:sz w:val="24"/>
                <w:szCs w:val="24"/>
              </w:rPr>
              <w:t>PP:         Y      /      N</w:t>
            </w:r>
          </w:p>
          <w:p>
            <w:pPr>
              <w:rPr>
                <w:rFonts w:ascii="Tahoma" w:hAnsi="Tahoma" w:cs="Tahoma"/>
                <w:sz w:val="24"/>
                <w:szCs w:val="24"/>
              </w:rPr>
            </w:pPr>
          </w:p>
        </w:tc>
        <w:tc>
          <w:tcPr>
            <w:tcW w:w="6475" w:type="dxa"/>
          </w:tcPr>
          <w:p>
            <w:pPr>
              <w:rPr>
                <w:rFonts w:ascii="Tahoma" w:hAnsi="Tahoma" w:cs="Tahoma"/>
                <w:sz w:val="24"/>
                <w:szCs w:val="24"/>
              </w:rPr>
            </w:pPr>
            <w:r>
              <w:rPr>
                <w:rFonts w:ascii="Tahoma" w:hAnsi="Tahoma" w:cs="Tahoma"/>
                <w:sz w:val="24"/>
                <w:szCs w:val="24"/>
              </w:rPr>
              <w:t>FSM:         Y      /      N</w:t>
            </w:r>
          </w:p>
          <w:p>
            <w:pPr>
              <w:rPr>
                <w:rFonts w:ascii="Tahoma" w:hAnsi="Tahoma" w:cs="Tahoma"/>
                <w:sz w:val="24"/>
                <w:szCs w:val="24"/>
              </w:rPr>
            </w:pPr>
          </w:p>
        </w:tc>
      </w:tr>
    </w:tbl>
    <w:p>
      <w:pPr>
        <w:rPr>
          <w:rFonts w:ascii="Tahoma" w:hAnsi="Tahoma" w:cs="Tahoma"/>
          <w:b/>
          <w:sz w:val="24"/>
          <w:szCs w:val="24"/>
        </w:rPr>
      </w:pPr>
    </w:p>
    <w:tbl>
      <w:tblPr>
        <w:tblStyle w:val="TableGrid"/>
        <w:tblW w:w="10627" w:type="dxa"/>
        <w:tblLook w:val="04A0" w:firstRow="1" w:lastRow="0" w:firstColumn="1" w:lastColumn="0" w:noHBand="0" w:noVBand="1"/>
      </w:tblPr>
      <w:tblGrid>
        <w:gridCol w:w="3005"/>
        <w:gridCol w:w="3005"/>
        <w:gridCol w:w="4617"/>
      </w:tblGrid>
      <w:tr>
        <w:tc>
          <w:tcPr>
            <w:tcW w:w="10627" w:type="dxa"/>
            <w:gridSpan w:val="3"/>
          </w:tcPr>
          <w:p>
            <w:pPr>
              <w:rPr>
                <w:rFonts w:ascii="Tahoma" w:hAnsi="Tahoma" w:cs="Tahoma"/>
                <w:sz w:val="24"/>
                <w:szCs w:val="24"/>
              </w:rPr>
            </w:pPr>
            <w:r>
              <w:rPr>
                <w:rFonts w:ascii="Tahoma" w:hAnsi="Tahoma" w:cs="Tahoma"/>
                <w:b/>
                <w:sz w:val="24"/>
                <w:szCs w:val="24"/>
              </w:rPr>
              <w:t>Attendance over last 3 terms:</w:t>
            </w:r>
          </w:p>
        </w:tc>
      </w:tr>
      <w:tr>
        <w:tc>
          <w:tcPr>
            <w:tcW w:w="3005" w:type="dxa"/>
          </w:tcPr>
          <w:p>
            <w:pPr>
              <w:rPr>
                <w:rFonts w:ascii="Tahoma" w:hAnsi="Tahoma" w:cs="Tahoma"/>
                <w:sz w:val="24"/>
                <w:szCs w:val="24"/>
              </w:rPr>
            </w:pPr>
            <w:r>
              <w:rPr>
                <w:rFonts w:ascii="Tahoma" w:hAnsi="Tahoma" w:cs="Tahoma"/>
                <w:sz w:val="24"/>
                <w:szCs w:val="24"/>
              </w:rPr>
              <w:t xml:space="preserve">Autumn: </w:t>
            </w:r>
          </w:p>
          <w:p>
            <w:pPr>
              <w:rPr>
                <w:rFonts w:ascii="Tahoma" w:hAnsi="Tahoma" w:cs="Tahoma"/>
                <w:sz w:val="24"/>
                <w:szCs w:val="24"/>
              </w:rPr>
            </w:pPr>
          </w:p>
        </w:tc>
        <w:tc>
          <w:tcPr>
            <w:tcW w:w="3005" w:type="dxa"/>
          </w:tcPr>
          <w:p>
            <w:pPr>
              <w:rPr>
                <w:rFonts w:ascii="Tahoma" w:hAnsi="Tahoma" w:cs="Tahoma"/>
                <w:sz w:val="24"/>
                <w:szCs w:val="24"/>
              </w:rPr>
            </w:pPr>
            <w:r>
              <w:rPr>
                <w:rFonts w:ascii="Tahoma" w:hAnsi="Tahoma" w:cs="Tahoma"/>
                <w:sz w:val="24"/>
                <w:szCs w:val="24"/>
              </w:rPr>
              <w:t xml:space="preserve">Spring: </w:t>
            </w:r>
          </w:p>
        </w:tc>
        <w:tc>
          <w:tcPr>
            <w:tcW w:w="4617" w:type="dxa"/>
          </w:tcPr>
          <w:p>
            <w:pPr>
              <w:rPr>
                <w:rFonts w:ascii="Tahoma" w:hAnsi="Tahoma" w:cs="Tahoma"/>
                <w:sz w:val="24"/>
                <w:szCs w:val="24"/>
              </w:rPr>
            </w:pPr>
            <w:r>
              <w:rPr>
                <w:rFonts w:ascii="Tahoma" w:hAnsi="Tahoma" w:cs="Tahoma"/>
                <w:sz w:val="24"/>
                <w:szCs w:val="24"/>
              </w:rPr>
              <w:t xml:space="preserve">Summer: </w:t>
            </w:r>
          </w:p>
        </w:tc>
      </w:tr>
    </w:tbl>
    <w:p>
      <w:pPr>
        <w:rPr>
          <w:rFonts w:ascii="Tahoma" w:hAnsi="Tahoma" w:cs="Tahoma"/>
          <w:sz w:val="24"/>
          <w:szCs w:val="24"/>
        </w:rPr>
      </w:pPr>
    </w:p>
    <w:tbl>
      <w:tblPr>
        <w:tblStyle w:val="TableGrid"/>
        <w:tblW w:w="0" w:type="auto"/>
        <w:tblLook w:val="04A0" w:firstRow="1" w:lastRow="0" w:firstColumn="1" w:lastColumn="0" w:noHBand="0" w:noVBand="1"/>
      </w:tblPr>
      <w:tblGrid>
        <w:gridCol w:w="5228"/>
        <w:gridCol w:w="5228"/>
      </w:tblGrid>
      <w:tr>
        <w:tc>
          <w:tcPr>
            <w:tcW w:w="5228" w:type="dxa"/>
          </w:tcPr>
          <w:p>
            <w:pPr>
              <w:rPr>
                <w:rFonts w:ascii="Tahoma" w:hAnsi="Tahoma" w:cs="Tahoma"/>
                <w:sz w:val="24"/>
                <w:szCs w:val="24"/>
              </w:rPr>
            </w:pPr>
            <w:r>
              <w:rPr>
                <w:rFonts w:ascii="Tahoma" w:hAnsi="Tahoma" w:cs="Tahoma"/>
                <w:sz w:val="24"/>
                <w:szCs w:val="24"/>
              </w:rPr>
              <w:t xml:space="preserve">Has the young person been subject to EHA/TAF:      </w:t>
            </w:r>
            <w:r>
              <w:rPr>
                <w:rFonts w:ascii="Tahoma" w:hAnsi="Tahoma" w:cs="Tahoma"/>
                <w:b/>
                <w:sz w:val="24"/>
                <w:szCs w:val="24"/>
              </w:rPr>
              <w:t>YES/NO</w:t>
            </w:r>
          </w:p>
        </w:tc>
        <w:tc>
          <w:tcPr>
            <w:tcW w:w="5228" w:type="dxa"/>
          </w:tcPr>
          <w:p>
            <w:pPr>
              <w:rPr>
                <w:rFonts w:ascii="Tahoma" w:hAnsi="Tahoma" w:cs="Tahoma"/>
                <w:sz w:val="24"/>
                <w:szCs w:val="24"/>
              </w:rPr>
            </w:pPr>
            <w:r>
              <w:rPr>
                <w:rFonts w:ascii="Tahoma" w:hAnsi="Tahoma" w:cs="Tahoma"/>
                <w:sz w:val="24"/>
                <w:szCs w:val="24"/>
              </w:rPr>
              <w:t xml:space="preserve">Has the team around the family been established:        </w:t>
            </w:r>
            <w:r>
              <w:rPr>
                <w:rFonts w:ascii="Tahoma" w:hAnsi="Tahoma" w:cs="Tahoma"/>
                <w:b/>
                <w:sz w:val="24"/>
                <w:szCs w:val="24"/>
              </w:rPr>
              <w:t>YES/NO</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Please provide details:</w:t>
            </w:r>
          </w:p>
        </w:tc>
      </w:tr>
      <w:tr>
        <w:tc>
          <w:tcPr>
            <w:tcW w:w="5228" w:type="dxa"/>
          </w:tcPr>
          <w:p>
            <w:pPr>
              <w:rPr>
                <w:rFonts w:ascii="Tahoma" w:hAnsi="Tahoma" w:cs="Tahoma"/>
                <w:sz w:val="24"/>
                <w:szCs w:val="24"/>
              </w:rPr>
            </w:pPr>
            <w:r>
              <w:rPr>
                <w:rFonts w:ascii="Tahoma" w:hAnsi="Tahoma" w:cs="Tahoma"/>
                <w:sz w:val="24"/>
                <w:szCs w:val="24"/>
              </w:rPr>
              <w:t>Does the young person have a social worker:</w:t>
            </w:r>
          </w:p>
          <w:p>
            <w:pPr>
              <w:rPr>
                <w:rFonts w:ascii="Tahoma" w:hAnsi="Tahoma" w:cs="Tahoma"/>
                <w:b/>
                <w:sz w:val="24"/>
                <w:szCs w:val="24"/>
              </w:rPr>
            </w:pPr>
            <w:r>
              <w:rPr>
                <w:rFonts w:ascii="Tahoma" w:hAnsi="Tahoma" w:cs="Tahoma"/>
                <w:b/>
                <w:sz w:val="24"/>
                <w:szCs w:val="24"/>
              </w:rPr>
              <w:t>YES/NO</w:t>
            </w:r>
          </w:p>
          <w:p>
            <w:pPr>
              <w:rPr>
                <w:rFonts w:ascii="Tahoma" w:hAnsi="Tahoma" w:cs="Tahoma"/>
                <w:sz w:val="24"/>
                <w:szCs w:val="24"/>
              </w:rPr>
            </w:pPr>
            <w:r>
              <w:rPr>
                <w:rFonts w:ascii="Tahoma" w:hAnsi="Tahoma" w:cs="Tahoma"/>
                <w:sz w:val="24"/>
                <w:szCs w:val="24"/>
              </w:rPr>
              <w:t>Is the social worker aware of the referral</w:t>
            </w:r>
          </w:p>
          <w:p>
            <w:pPr>
              <w:rPr>
                <w:rFonts w:ascii="Tahoma" w:hAnsi="Tahoma" w:cs="Tahoma"/>
                <w:sz w:val="24"/>
                <w:szCs w:val="24"/>
              </w:rPr>
            </w:pPr>
            <w:r>
              <w:rPr>
                <w:rFonts w:ascii="Tahoma" w:hAnsi="Tahoma" w:cs="Tahoma"/>
                <w:sz w:val="24"/>
                <w:szCs w:val="24"/>
              </w:rPr>
              <w:t>YES/NO</w:t>
            </w:r>
          </w:p>
          <w:p>
            <w:pPr>
              <w:rPr>
                <w:rFonts w:ascii="Tahoma" w:hAnsi="Tahoma" w:cs="Tahoma"/>
                <w:sz w:val="24"/>
                <w:szCs w:val="24"/>
              </w:rPr>
            </w:pPr>
            <w:r>
              <w:rPr>
                <w:rFonts w:ascii="Tahoma" w:hAnsi="Tahoma" w:cs="Tahoma"/>
                <w:sz w:val="24"/>
                <w:szCs w:val="24"/>
              </w:rPr>
              <w:t>Name:</w:t>
            </w:r>
          </w:p>
          <w:p>
            <w:pPr>
              <w:rPr>
                <w:rFonts w:ascii="Tahoma" w:hAnsi="Tahoma" w:cs="Tahoma"/>
                <w:sz w:val="24"/>
                <w:szCs w:val="24"/>
              </w:rPr>
            </w:pPr>
            <w:r>
              <w:rPr>
                <w:rFonts w:ascii="Tahoma" w:hAnsi="Tahoma" w:cs="Tahoma"/>
                <w:sz w:val="24"/>
                <w:szCs w:val="24"/>
              </w:rPr>
              <w:t>Telephone:</w:t>
            </w:r>
          </w:p>
          <w:p>
            <w:pPr>
              <w:rPr>
                <w:rFonts w:ascii="Tahoma" w:hAnsi="Tahoma" w:cs="Tahoma"/>
                <w:sz w:val="24"/>
                <w:szCs w:val="24"/>
              </w:rPr>
            </w:pPr>
            <w:r>
              <w:rPr>
                <w:rFonts w:ascii="Tahoma" w:hAnsi="Tahoma" w:cs="Tahoma"/>
                <w:sz w:val="24"/>
                <w:szCs w:val="24"/>
              </w:rPr>
              <w:t>Email:</w:t>
            </w:r>
          </w:p>
        </w:tc>
        <w:tc>
          <w:tcPr>
            <w:tcW w:w="5228" w:type="dxa"/>
          </w:tcPr>
          <w:p>
            <w:pPr>
              <w:rPr>
                <w:rFonts w:ascii="Tahoma" w:hAnsi="Tahoma" w:cs="Tahoma"/>
                <w:sz w:val="24"/>
                <w:szCs w:val="24"/>
              </w:rPr>
            </w:pPr>
            <w:r>
              <w:rPr>
                <w:rFonts w:ascii="Tahoma" w:hAnsi="Tahoma" w:cs="Tahoma"/>
                <w:sz w:val="24"/>
                <w:szCs w:val="24"/>
              </w:rPr>
              <w:t>Please circle:</w:t>
            </w:r>
          </w:p>
          <w:p>
            <w:pPr>
              <w:rPr>
                <w:rFonts w:ascii="Tahoma" w:hAnsi="Tahoma" w:cs="Tahoma"/>
                <w:b/>
                <w:sz w:val="24"/>
                <w:szCs w:val="24"/>
              </w:rPr>
            </w:pPr>
            <w:r>
              <w:rPr>
                <w:rFonts w:ascii="Tahoma" w:hAnsi="Tahoma" w:cs="Tahoma"/>
                <w:b/>
                <w:sz w:val="24"/>
                <w:szCs w:val="24"/>
              </w:rPr>
              <w:t>CIN/CP/LAC</w:t>
            </w:r>
          </w:p>
        </w:tc>
      </w:tr>
    </w:tbl>
    <w:p>
      <w:pPr>
        <w:rPr>
          <w:rFonts w:ascii="Tahoma" w:hAnsi="Tahoma" w:cs="Tahoma"/>
          <w:sz w:val="24"/>
          <w:szCs w:val="24"/>
        </w:rPr>
      </w:pPr>
    </w:p>
    <w:tbl>
      <w:tblPr>
        <w:tblStyle w:val="TableGrid"/>
        <w:tblW w:w="0" w:type="auto"/>
        <w:tblLook w:val="04A0" w:firstRow="1" w:lastRow="0" w:firstColumn="1" w:lastColumn="0" w:noHBand="0" w:noVBand="1"/>
      </w:tblPr>
      <w:tblGrid>
        <w:gridCol w:w="2689"/>
        <w:gridCol w:w="7767"/>
      </w:tblGrid>
      <w:tr>
        <w:tc>
          <w:tcPr>
            <w:tcW w:w="10456" w:type="dxa"/>
            <w:gridSpan w:val="2"/>
          </w:tcPr>
          <w:p>
            <w:pPr>
              <w:rPr>
                <w:rFonts w:ascii="Tahoma" w:hAnsi="Tahoma" w:cs="Tahoma"/>
                <w:b/>
                <w:sz w:val="24"/>
                <w:szCs w:val="24"/>
              </w:rPr>
            </w:pPr>
            <w:r>
              <w:rPr>
                <w:rFonts w:ascii="Tahoma" w:hAnsi="Tahoma" w:cs="Tahoma"/>
                <w:b/>
                <w:sz w:val="24"/>
                <w:szCs w:val="24"/>
              </w:rPr>
              <w:t>KS1 data</w:t>
            </w:r>
          </w:p>
        </w:tc>
      </w:tr>
      <w:tr>
        <w:tc>
          <w:tcPr>
            <w:tcW w:w="2689" w:type="dxa"/>
          </w:tcPr>
          <w:p>
            <w:pPr>
              <w:rPr>
                <w:rFonts w:ascii="Tahoma" w:hAnsi="Tahoma" w:cs="Tahoma"/>
                <w:sz w:val="24"/>
                <w:szCs w:val="24"/>
              </w:rPr>
            </w:pPr>
            <w:r>
              <w:rPr>
                <w:rFonts w:ascii="Tahoma" w:hAnsi="Tahoma" w:cs="Tahoma"/>
                <w:sz w:val="24"/>
                <w:szCs w:val="24"/>
              </w:rPr>
              <w:t>GLD</w:t>
            </w:r>
          </w:p>
        </w:tc>
        <w:tc>
          <w:tcPr>
            <w:tcW w:w="7767" w:type="dxa"/>
          </w:tcPr>
          <w:p>
            <w:pPr>
              <w:rPr>
                <w:rFonts w:ascii="Tahoma" w:hAnsi="Tahoma" w:cs="Tahoma"/>
                <w:sz w:val="24"/>
                <w:szCs w:val="24"/>
              </w:rPr>
            </w:pPr>
            <w:r>
              <w:rPr>
                <w:rFonts w:ascii="Tahoma" w:hAnsi="Tahoma" w:cs="Tahoma"/>
                <w:sz w:val="24"/>
                <w:szCs w:val="24"/>
              </w:rPr>
              <w:t>1      2      3   (please circle)</w:t>
            </w:r>
          </w:p>
        </w:tc>
      </w:tr>
      <w:tr>
        <w:tc>
          <w:tcPr>
            <w:tcW w:w="2689" w:type="dxa"/>
          </w:tcPr>
          <w:p>
            <w:pPr>
              <w:rPr>
                <w:rFonts w:ascii="Tahoma" w:hAnsi="Tahoma" w:cs="Tahoma"/>
                <w:sz w:val="24"/>
                <w:szCs w:val="24"/>
              </w:rPr>
            </w:pPr>
            <w:r>
              <w:rPr>
                <w:rFonts w:ascii="Tahoma" w:hAnsi="Tahoma" w:cs="Tahoma"/>
                <w:sz w:val="24"/>
                <w:szCs w:val="24"/>
              </w:rPr>
              <w:t>Phonics screening</w:t>
            </w:r>
          </w:p>
        </w:tc>
        <w:tc>
          <w:tcPr>
            <w:tcW w:w="7767" w:type="dxa"/>
          </w:tcPr>
          <w:p>
            <w:pPr>
              <w:rPr>
                <w:rFonts w:ascii="Tahoma" w:hAnsi="Tahoma" w:cs="Tahoma"/>
                <w:sz w:val="24"/>
                <w:szCs w:val="24"/>
              </w:rPr>
            </w:pPr>
          </w:p>
        </w:tc>
      </w:tr>
      <w:tr>
        <w:tc>
          <w:tcPr>
            <w:tcW w:w="2689" w:type="dxa"/>
          </w:tcPr>
          <w:p>
            <w:pPr>
              <w:rPr>
                <w:rFonts w:ascii="Tahoma" w:hAnsi="Tahoma" w:cs="Tahoma"/>
                <w:sz w:val="24"/>
                <w:szCs w:val="24"/>
              </w:rPr>
            </w:pPr>
            <w:r>
              <w:rPr>
                <w:rFonts w:ascii="Tahoma" w:hAnsi="Tahoma" w:cs="Tahoma"/>
                <w:sz w:val="24"/>
                <w:szCs w:val="24"/>
              </w:rPr>
              <w:t>Reading</w:t>
            </w:r>
          </w:p>
        </w:tc>
        <w:tc>
          <w:tcPr>
            <w:tcW w:w="7767" w:type="dxa"/>
          </w:tcPr>
          <w:p>
            <w:pPr>
              <w:rPr>
                <w:rFonts w:ascii="Tahoma" w:hAnsi="Tahoma" w:cs="Tahoma"/>
                <w:sz w:val="24"/>
                <w:szCs w:val="24"/>
              </w:rPr>
            </w:pPr>
          </w:p>
        </w:tc>
      </w:tr>
      <w:tr>
        <w:tc>
          <w:tcPr>
            <w:tcW w:w="2689" w:type="dxa"/>
          </w:tcPr>
          <w:p>
            <w:pPr>
              <w:rPr>
                <w:rFonts w:ascii="Tahoma" w:hAnsi="Tahoma" w:cs="Tahoma"/>
                <w:sz w:val="24"/>
                <w:szCs w:val="24"/>
              </w:rPr>
            </w:pPr>
            <w:r>
              <w:rPr>
                <w:rFonts w:ascii="Tahoma" w:hAnsi="Tahoma" w:cs="Tahoma"/>
                <w:sz w:val="24"/>
                <w:szCs w:val="24"/>
              </w:rPr>
              <w:t>Writing</w:t>
            </w:r>
          </w:p>
        </w:tc>
        <w:tc>
          <w:tcPr>
            <w:tcW w:w="7767" w:type="dxa"/>
          </w:tcPr>
          <w:p>
            <w:pPr>
              <w:rPr>
                <w:rFonts w:ascii="Tahoma" w:hAnsi="Tahoma" w:cs="Tahoma"/>
                <w:sz w:val="24"/>
                <w:szCs w:val="24"/>
              </w:rPr>
            </w:pPr>
          </w:p>
        </w:tc>
      </w:tr>
      <w:tr>
        <w:tc>
          <w:tcPr>
            <w:tcW w:w="2689" w:type="dxa"/>
          </w:tcPr>
          <w:p>
            <w:pPr>
              <w:rPr>
                <w:rFonts w:ascii="Tahoma" w:hAnsi="Tahoma" w:cs="Tahoma"/>
                <w:sz w:val="24"/>
                <w:szCs w:val="24"/>
              </w:rPr>
            </w:pPr>
            <w:r>
              <w:rPr>
                <w:rFonts w:ascii="Tahoma" w:hAnsi="Tahoma" w:cs="Tahoma"/>
                <w:sz w:val="24"/>
                <w:szCs w:val="24"/>
              </w:rPr>
              <w:t>Maths</w:t>
            </w:r>
          </w:p>
        </w:tc>
        <w:tc>
          <w:tcPr>
            <w:tcW w:w="7767" w:type="dxa"/>
          </w:tcPr>
          <w:p>
            <w:pPr>
              <w:rPr>
                <w:rFonts w:ascii="Tahoma" w:hAnsi="Tahoma" w:cs="Tahoma"/>
                <w:sz w:val="24"/>
                <w:szCs w:val="24"/>
              </w:rPr>
            </w:pPr>
          </w:p>
        </w:tc>
      </w:tr>
    </w:tbl>
    <w:p>
      <w:pPr>
        <w:rPr>
          <w:rFonts w:ascii="Tahoma" w:hAnsi="Tahoma" w:cs="Tahoma"/>
          <w:sz w:val="24"/>
          <w:szCs w:val="24"/>
        </w:rPr>
      </w:pPr>
    </w:p>
    <w:tbl>
      <w:tblPr>
        <w:tblStyle w:val="TableGrid"/>
        <w:tblW w:w="10485" w:type="dxa"/>
        <w:tblLook w:val="04A0" w:firstRow="1" w:lastRow="0" w:firstColumn="1" w:lastColumn="0" w:noHBand="0" w:noVBand="1"/>
      </w:tblPr>
      <w:tblGrid>
        <w:gridCol w:w="2789"/>
        <w:gridCol w:w="7696"/>
      </w:tblGrid>
      <w:tr>
        <w:tc>
          <w:tcPr>
            <w:tcW w:w="10485" w:type="dxa"/>
            <w:gridSpan w:val="2"/>
          </w:tcPr>
          <w:p>
            <w:pPr>
              <w:rPr>
                <w:rFonts w:ascii="Tahoma" w:hAnsi="Tahoma" w:cs="Tahoma"/>
                <w:b/>
                <w:sz w:val="24"/>
                <w:szCs w:val="24"/>
              </w:rPr>
            </w:pPr>
            <w:r>
              <w:rPr>
                <w:rFonts w:ascii="Tahoma" w:hAnsi="Tahoma" w:cs="Tahoma"/>
                <w:b/>
                <w:sz w:val="24"/>
                <w:szCs w:val="24"/>
              </w:rPr>
              <w:t>KS2 data</w:t>
            </w:r>
          </w:p>
        </w:tc>
      </w:tr>
      <w:tr>
        <w:tc>
          <w:tcPr>
            <w:tcW w:w="2789" w:type="dxa"/>
          </w:tcPr>
          <w:p>
            <w:pPr>
              <w:rPr>
                <w:rFonts w:ascii="Tahoma" w:hAnsi="Tahoma" w:cs="Tahoma"/>
                <w:sz w:val="24"/>
                <w:szCs w:val="24"/>
              </w:rPr>
            </w:pPr>
            <w:r>
              <w:rPr>
                <w:rFonts w:ascii="Tahoma" w:hAnsi="Tahoma" w:cs="Tahoma"/>
                <w:sz w:val="24"/>
                <w:szCs w:val="24"/>
              </w:rPr>
              <w:t>Reading scaled score</w:t>
            </w:r>
          </w:p>
        </w:tc>
        <w:tc>
          <w:tcPr>
            <w:tcW w:w="7696" w:type="dxa"/>
          </w:tcPr>
          <w:p>
            <w:pPr>
              <w:rPr>
                <w:rFonts w:ascii="Tahoma" w:hAnsi="Tahoma" w:cs="Tahoma"/>
                <w:sz w:val="24"/>
                <w:szCs w:val="24"/>
              </w:rPr>
            </w:pPr>
          </w:p>
        </w:tc>
      </w:tr>
      <w:tr>
        <w:tc>
          <w:tcPr>
            <w:tcW w:w="2789" w:type="dxa"/>
          </w:tcPr>
          <w:p>
            <w:pPr>
              <w:rPr>
                <w:rFonts w:ascii="Tahoma" w:hAnsi="Tahoma" w:cs="Tahoma"/>
                <w:sz w:val="24"/>
                <w:szCs w:val="24"/>
              </w:rPr>
            </w:pPr>
            <w:r>
              <w:rPr>
                <w:rFonts w:ascii="Tahoma" w:hAnsi="Tahoma" w:cs="Tahoma"/>
                <w:sz w:val="24"/>
                <w:szCs w:val="24"/>
              </w:rPr>
              <w:t>Writing scaled score</w:t>
            </w:r>
          </w:p>
        </w:tc>
        <w:tc>
          <w:tcPr>
            <w:tcW w:w="7696" w:type="dxa"/>
          </w:tcPr>
          <w:p>
            <w:pPr>
              <w:rPr>
                <w:rFonts w:ascii="Tahoma" w:hAnsi="Tahoma" w:cs="Tahoma"/>
                <w:sz w:val="24"/>
                <w:szCs w:val="24"/>
              </w:rPr>
            </w:pPr>
          </w:p>
        </w:tc>
      </w:tr>
      <w:tr>
        <w:tc>
          <w:tcPr>
            <w:tcW w:w="2789" w:type="dxa"/>
          </w:tcPr>
          <w:p>
            <w:pPr>
              <w:rPr>
                <w:rFonts w:ascii="Tahoma" w:hAnsi="Tahoma" w:cs="Tahoma"/>
                <w:sz w:val="24"/>
                <w:szCs w:val="24"/>
              </w:rPr>
            </w:pPr>
            <w:r>
              <w:rPr>
                <w:rFonts w:ascii="Tahoma" w:hAnsi="Tahoma" w:cs="Tahoma"/>
                <w:sz w:val="24"/>
                <w:szCs w:val="24"/>
              </w:rPr>
              <w:t>Reading age</w:t>
            </w:r>
          </w:p>
        </w:tc>
        <w:tc>
          <w:tcPr>
            <w:tcW w:w="7696" w:type="dxa"/>
          </w:tcPr>
          <w:p>
            <w:pPr>
              <w:rPr>
                <w:rFonts w:ascii="Tahoma" w:hAnsi="Tahoma" w:cs="Tahoma"/>
                <w:sz w:val="24"/>
                <w:szCs w:val="24"/>
              </w:rPr>
            </w:pPr>
          </w:p>
        </w:tc>
      </w:tr>
    </w:tbl>
    <w:p>
      <w:pPr>
        <w:rPr>
          <w:rFonts w:ascii="Tahoma" w:hAnsi="Tahoma" w:cs="Tahoma"/>
          <w:sz w:val="24"/>
          <w:szCs w:val="24"/>
        </w:rPr>
      </w:pPr>
    </w:p>
    <w:tbl>
      <w:tblPr>
        <w:tblStyle w:val="TableGrid"/>
        <w:tblW w:w="0" w:type="auto"/>
        <w:tblLook w:val="04A0" w:firstRow="1" w:lastRow="0" w:firstColumn="1" w:lastColumn="0" w:noHBand="0" w:noVBand="1"/>
      </w:tblPr>
      <w:tblGrid>
        <w:gridCol w:w="3114"/>
        <w:gridCol w:w="7342"/>
      </w:tblGrid>
      <w:tr>
        <w:tc>
          <w:tcPr>
            <w:tcW w:w="3114" w:type="dxa"/>
          </w:tcPr>
          <w:p>
            <w:pPr>
              <w:rPr>
                <w:rFonts w:ascii="Tahoma" w:hAnsi="Tahoma" w:cs="Tahoma"/>
                <w:b/>
                <w:sz w:val="24"/>
                <w:szCs w:val="24"/>
              </w:rPr>
            </w:pPr>
            <w:r>
              <w:rPr>
                <w:rFonts w:ascii="Tahoma" w:hAnsi="Tahoma" w:cs="Tahoma"/>
                <w:b/>
                <w:sz w:val="24"/>
                <w:szCs w:val="24"/>
              </w:rPr>
              <w:t>Supporting evidence</w:t>
            </w:r>
          </w:p>
        </w:tc>
        <w:tc>
          <w:tcPr>
            <w:tcW w:w="7342" w:type="dxa"/>
          </w:tcPr>
          <w:p>
            <w:pPr>
              <w:rPr>
                <w:rFonts w:ascii="Tahoma" w:hAnsi="Tahoma" w:cs="Tahoma"/>
                <w:b/>
                <w:sz w:val="24"/>
                <w:szCs w:val="24"/>
              </w:rPr>
            </w:pPr>
            <w:r>
              <w:rPr>
                <w:rFonts w:ascii="Tahoma" w:hAnsi="Tahoma" w:cs="Tahoma"/>
                <w:b/>
                <w:sz w:val="24"/>
                <w:szCs w:val="24"/>
              </w:rPr>
              <w:t>Name</w:t>
            </w:r>
          </w:p>
        </w:tc>
      </w:tr>
      <w:tr>
        <w:tc>
          <w:tcPr>
            <w:tcW w:w="3114" w:type="dxa"/>
          </w:tcPr>
          <w:p>
            <w:pPr>
              <w:rPr>
                <w:rFonts w:ascii="Tahoma" w:hAnsi="Tahoma" w:cs="Tahoma"/>
                <w:sz w:val="24"/>
                <w:szCs w:val="24"/>
              </w:rPr>
            </w:pPr>
            <w:r>
              <w:rPr>
                <w:rFonts w:ascii="Tahoma" w:hAnsi="Tahoma" w:cs="Tahoma"/>
                <w:sz w:val="24"/>
                <w:szCs w:val="24"/>
              </w:rPr>
              <w:t>CAMHS’s</w:t>
            </w:r>
          </w:p>
        </w:tc>
        <w:tc>
          <w:tcPr>
            <w:tcW w:w="7342" w:type="dxa"/>
          </w:tcPr>
          <w:p>
            <w:pPr>
              <w:rPr>
                <w:rFonts w:ascii="Tahoma" w:hAnsi="Tahoma" w:cs="Tahoma"/>
                <w:b/>
                <w:sz w:val="24"/>
                <w:szCs w:val="24"/>
              </w:rPr>
            </w:pPr>
          </w:p>
        </w:tc>
      </w:tr>
      <w:tr>
        <w:tc>
          <w:tcPr>
            <w:tcW w:w="3114" w:type="dxa"/>
          </w:tcPr>
          <w:p>
            <w:pPr>
              <w:rPr>
                <w:rFonts w:ascii="Tahoma" w:hAnsi="Tahoma" w:cs="Tahoma"/>
                <w:sz w:val="24"/>
                <w:szCs w:val="24"/>
              </w:rPr>
            </w:pPr>
            <w:r>
              <w:rPr>
                <w:rFonts w:ascii="Tahoma" w:hAnsi="Tahoma" w:cs="Tahoma"/>
                <w:sz w:val="24"/>
                <w:szCs w:val="24"/>
              </w:rPr>
              <w:t>Consultant</w:t>
            </w:r>
          </w:p>
        </w:tc>
        <w:tc>
          <w:tcPr>
            <w:tcW w:w="7342" w:type="dxa"/>
          </w:tcPr>
          <w:p>
            <w:pPr>
              <w:rPr>
                <w:rFonts w:ascii="Tahoma" w:hAnsi="Tahoma" w:cs="Tahoma"/>
                <w:b/>
                <w:sz w:val="24"/>
                <w:szCs w:val="24"/>
              </w:rPr>
            </w:pPr>
          </w:p>
        </w:tc>
      </w:tr>
      <w:tr>
        <w:tc>
          <w:tcPr>
            <w:tcW w:w="3114" w:type="dxa"/>
          </w:tcPr>
          <w:p>
            <w:pPr>
              <w:rPr>
                <w:rFonts w:ascii="Tahoma" w:hAnsi="Tahoma" w:cs="Tahoma"/>
                <w:sz w:val="24"/>
                <w:szCs w:val="24"/>
              </w:rPr>
            </w:pPr>
            <w:r>
              <w:rPr>
                <w:rFonts w:ascii="Tahoma" w:hAnsi="Tahoma" w:cs="Tahoma"/>
                <w:sz w:val="24"/>
                <w:szCs w:val="24"/>
              </w:rPr>
              <w:t>SaLT</w:t>
            </w:r>
          </w:p>
        </w:tc>
        <w:tc>
          <w:tcPr>
            <w:tcW w:w="7342" w:type="dxa"/>
          </w:tcPr>
          <w:p>
            <w:pPr>
              <w:rPr>
                <w:rFonts w:ascii="Tahoma" w:hAnsi="Tahoma" w:cs="Tahoma"/>
                <w:b/>
                <w:sz w:val="24"/>
                <w:szCs w:val="24"/>
              </w:rPr>
            </w:pPr>
          </w:p>
        </w:tc>
      </w:tr>
      <w:tr>
        <w:tc>
          <w:tcPr>
            <w:tcW w:w="3114" w:type="dxa"/>
          </w:tcPr>
          <w:p>
            <w:pPr>
              <w:rPr>
                <w:rFonts w:ascii="Tahoma" w:hAnsi="Tahoma" w:cs="Tahoma"/>
                <w:sz w:val="24"/>
                <w:szCs w:val="24"/>
              </w:rPr>
            </w:pPr>
            <w:r>
              <w:rPr>
                <w:rFonts w:ascii="Tahoma" w:hAnsi="Tahoma" w:cs="Tahoma"/>
                <w:sz w:val="24"/>
                <w:szCs w:val="24"/>
              </w:rPr>
              <w:t>EP</w:t>
            </w:r>
          </w:p>
        </w:tc>
        <w:tc>
          <w:tcPr>
            <w:tcW w:w="7342" w:type="dxa"/>
          </w:tcPr>
          <w:p>
            <w:pPr>
              <w:rPr>
                <w:rFonts w:ascii="Tahoma" w:hAnsi="Tahoma" w:cs="Tahoma"/>
                <w:b/>
                <w:sz w:val="24"/>
                <w:szCs w:val="24"/>
              </w:rPr>
            </w:pPr>
          </w:p>
        </w:tc>
      </w:tr>
      <w:tr>
        <w:tc>
          <w:tcPr>
            <w:tcW w:w="3114" w:type="dxa"/>
          </w:tcPr>
          <w:p>
            <w:pPr>
              <w:rPr>
                <w:rFonts w:ascii="Tahoma" w:hAnsi="Tahoma" w:cs="Tahoma"/>
                <w:sz w:val="24"/>
                <w:szCs w:val="24"/>
              </w:rPr>
            </w:pPr>
            <w:r>
              <w:rPr>
                <w:rFonts w:ascii="Tahoma" w:hAnsi="Tahoma" w:cs="Tahoma"/>
                <w:sz w:val="24"/>
                <w:szCs w:val="24"/>
              </w:rPr>
              <w:t>SEMH-AT</w:t>
            </w:r>
          </w:p>
        </w:tc>
        <w:tc>
          <w:tcPr>
            <w:tcW w:w="7342" w:type="dxa"/>
          </w:tcPr>
          <w:p>
            <w:pPr>
              <w:rPr>
                <w:rFonts w:ascii="Tahoma" w:hAnsi="Tahoma" w:cs="Tahoma"/>
                <w:b/>
                <w:sz w:val="24"/>
                <w:szCs w:val="24"/>
              </w:rPr>
            </w:pPr>
          </w:p>
        </w:tc>
      </w:tr>
      <w:tr>
        <w:tc>
          <w:tcPr>
            <w:tcW w:w="3114" w:type="dxa"/>
          </w:tcPr>
          <w:p>
            <w:pPr>
              <w:rPr>
                <w:rFonts w:ascii="Tahoma" w:hAnsi="Tahoma" w:cs="Tahoma"/>
                <w:sz w:val="24"/>
                <w:szCs w:val="24"/>
              </w:rPr>
            </w:pPr>
            <w:r>
              <w:rPr>
                <w:rFonts w:ascii="Tahoma" w:hAnsi="Tahoma" w:cs="Tahoma"/>
                <w:sz w:val="24"/>
                <w:szCs w:val="24"/>
              </w:rPr>
              <w:t>SAT-L</w:t>
            </w:r>
          </w:p>
        </w:tc>
        <w:tc>
          <w:tcPr>
            <w:tcW w:w="7342" w:type="dxa"/>
          </w:tcPr>
          <w:p>
            <w:pPr>
              <w:rPr>
                <w:rFonts w:ascii="Tahoma" w:hAnsi="Tahoma" w:cs="Tahoma"/>
                <w:b/>
                <w:sz w:val="24"/>
                <w:szCs w:val="24"/>
              </w:rPr>
            </w:pPr>
          </w:p>
        </w:tc>
      </w:tr>
      <w:tr>
        <w:tc>
          <w:tcPr>
            <w:tcW w:w="3114" w:type="dxa"/>
          </w:tcPr>
          <w:p>
            <w:pPr>
              <w:rPr>
                <w:rFonts w:ascii="Tahoma" w:hAnsi="Tahoma" w:cs="Tahoma"/>
                <w:sz w:val="24"/>
                <w:szCs w:val="24"/>
              </w:rPr>
            </w:pPr>
            <w:r>
              <w:rPr>
                <w:rFonts w:ascii="Tahoma" w:hAnsi="Tahoma" w:cs="Tahoma"/>
                <w:sz w:val="24"/>
                <w:szCs w:val="24"/>
              </w:rPr>
              <w:t>Other</w:t>
            </w:r>
          </w:p>
        </w:tc>
        <w:tc>
          <w:tcPr>
            <w:tcW w:w="7342" w:type="dxa"/>
          </w:tcPr>
          <w:p>
            <w:pPr>
              <w:rPr>
                <w:rFonts w:ascii="Tahoma" w:hAnsi="Tahoma" w:cs="Tahoma"/>
                <w:b/>
                <w:sz w:val="24"/>
                <w:szCs w:val="24"/>
              </w:rPr>
            </w:pPr>
          </w:p>
        </w:tc>
      </w:tr>
    </w:tbl>
    <w:p>
      <w:pPr>
        <w:rPr>
          <w:rFonts w:ascii="Tahoma" w:hAnsi="Tahoma" w:cs="Tahoma"/>
          <w:b/>
          <w:sz w:val="24"/>
          <w:szCs w:val="24"/>
        </w:rPr>
      </w:pPr>
    </w:p>
    <w:tbl>
      <w:tblPr>
        <w:tblStyle w:val="TableGrid"/>
        <w:tblW w:w="10485" w:type="dxa"/>
        <w:tblLook w:val="04A0" w:firstRow="1" w:lastRow="0" w:firstColumn="1" w:lastColumn="0" w:noHBand="0" w:noVBand="1"/>
      </w:tblPr>
      <w:tblGrid>
        <w:gridCol w:w="10485"/>
      </w:tblGrid>
      <w:tr>
        <w:tc>
          <w:tcPr>
            <w:tcW w:w="10485" w:type="dxa"/>
          </w:tcPr>
          <w:p>
            <w:pPr>
              <w:rPr>
                <w:rFonts w:ascii="Tahoma" w:hAnsi="Tahoma" w:cs="Tahoma"/>
                <w:sz w:val="24"/>
                <w:szCs w:val="24"/>
              </w:rPr>
            </w:pPr>
            <w:r>
              <w:rPr>
                <w:rFonts w:ascii="Tahoma" w:hAnsi="Tahoma" w:cs="Tahoma"/>
                <w:b/>
                <w:sz w:val="24"/>
                <w:szCs w:val="24"/>
              </w:rPr>
              <w:t>Interventions used:</w:t>
            </w:r>
            <w:r>
              <w:rPr>
                <w:rFonts w:ascii="Tahoma" w:hAnsi="Tahoma" w:cs="Tahoma"/>
                <w:sz w:val="24"/>
                <w:szCs w:val="24"/>
              </w:rPr>
              <w:t xml:space="preserve"> </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 xml:space="preserve"> </w:t>
            </w:r>
          </w:p>
        </w:tc>
      </w:tr>
    </w:tbl>
    <w:p>
      <w:pPr>
        <w:rPr>
          <w:rFonts w:ascii="Tahoma" w:hAnsi="Tahoma" w:cs="Tahoma"/>
          <w:sz w:val="24"/>
          <w:szCs w:val="24"/>
        </w:rPr>
      </w:pPr>
    </w:p>
    <w:tbl>
      <w:tblPr>
        <w:tblStyle w:val="TableGrid"/>
        <w:tblW w:w="10627" w:type="dxa"/>
        <w:tblLook w:val="04A0" w:firstRow="1" w:lastRow="0" w:firstColumn="1" w:lastColumn="0" w:noHBand="0" w:noVBand="1"/>
      </w:tblPr>
      <w:tblGrid>
        <w:gridCol w:w="10627"/>
      </w:tblGrid>
      <w:tr>
        <w:tc>
          <w:tcPr>
            <w:tcW w:w="10627" w:type="dxa"/>
          </w:tcPr>
          <w:p>
            <w:pPr>
              <w:rPr>
                <w:rFonts w:ascii="Tahoma" w:hAnsi="Tahoma" w:cs="Tahoma"/>
                <w:b/>
                <w:sz w:val="24"/>
                <w:szCs w:val="24"/>
              </w:rPr>
            </w:pPr>
            <w:r>
              <w:rPr>
                <w:rFonts w:ascii="Tahoma" w:hAnsi="Tahoma" w:cs="Tahoma"/>
                <w:b/>
                <w:sz w:val="24"/>
                <w:szCs w:val="24"/>
              </w:rPr>
              <w:t xml:space="preserve">SEN status (as currently appears on SIMS): </w:t>
            </w:r>
          </w:p>
        </w:tc>
      </w:tr>
      <w:tr>
        <w:tc>
          <w:tcPr>
            <w:tcW w:w="10627" w:type="dxa"/>
          </w:tcPr>
          <w:p>
            <w:pPr>
              <w:rPr>
                <w:rFonts w:ascii="Tahoma" w:hAnsi="Tahoma" w:cs="Tahoma"/>
                <w:sz w:val="24"/>
                <w:szCs w:val="24"/>
              </w:rPr>
            </w:pPr>
            <w:r>
              <w:rPr>
                <w:rFonts w:ascii="Tahoma" w:hAnsi="Tahoma" w:cs="Tahoma"/>
                <w:sz w:val="24"/>
                <w:szCs w:val="24"/>
              </w:rPr>
              <w:t>ILS referral: YES/NO</w:t>
            </w:r>
          </w:p>
          <w:p>
            <w:pPr>
              <w:rPr>
                <w:rFonts w:ascii="Tahoma" w:hAnsi="Tahoma" w:cs="Tahoma"/>
                <w:sz w:val="24"/>
                <w:szCs w:val="24"/>
              </w:rPr>
            </w:pPr>
          </w:p>
          <w:p>
            <w:pPr>
              <w:rPr>
                <w:rFonts w:ascii="Tahoma" w:hAnsi="Tahoma" w:cs="Tahoma"/>
                <w:sz w:val="24"/>
                <w:szCs w:val="24"/>
              </w:rPr>
            </w:pPr>
            <w:r>
              <w:rPr>
                <w:rFonts w:ascii="Tahoma" w:hAnsi="Tahoma" w:cs="Tahoma"/>
                <w:sz w:val="24"/>
                <w:szCs w:val="24"/>
              </w:rPr>
              <w:t>Does the young person have an EHCP: YES/NO</w:t>
            </w:r>
          </w:p>
          <w:p>
            <w:pPr>
              <w:rPr>
                <w:rFonts w:ascii="Tahoma" w:hAnsi="Tahoma" w:cs="Tahoma"/>
                <w:sz w:val="24"/>
                <w:szCs w:val="24"/>
              </w:rPr>
            </w:pPr>
          </w:p>
          <w:p>
            <w:pPr>
              <w:rPr>
                <w:rFonts w:ascii="Tahoma" w:hAnsi="Tahoma" w:cs="Tahoma"/>
                <w:sz w:val="24"/>
                <w:szCs w:val="24"/>
              </w:rPr>
            </w:pPr>
            <w:r>
              <w:rPr>
                <w:rFonts w:ascii="Tahoma" w:hAnsi="Tahoma" w:cs="Tahoma"/>
                <w:sz w:val="24"/>
                <w:szCs w:val="24"/>
              </w:rPr>
              <w:t>Has a CAM been held or a date planned:  YES/NO    Please give date if applicable:</w:t>
            </w:r>
          </w:p>
          <w:p>
            <w:pPr>
              <w:rPr>
                <w:rFonts w:ascii="Tahoma" w:hAnsi="Tahoma" w:cs="Tahoma"/>
                <w:sz w:val="24"/>
                <w:szCs w:val="24"/>
              </w:rPr>
            </w:pPr>
          </w:p>
          <w:p>
            <w:pPr>
              <w:rPr>
                <w:rFonts w:ascii="Tahoma" w:hAnsi="Tahoma" w:cs="Tahoma"/>
                <w:sz w:val="24"/>
                <w:szCs w:val="24"/>
              </w:rPr>
            </w:pPr>
            <w:r>
              <w:rPr>
                <w:rFonts w:ascii="Tahoma" w:hAnsi="Tahoma" w:cs="Tahoma"/>
                <w:sz w:val="24"/>
                <w:szCs w:val="24"/>
              </w:rPr>
              <w:t>Professionals known to at ILS:</w:t>
            </w:r>
          </w:p>
          <w:p>
            <w:pPr>
              <w:rPr>
                <w:rFonts w:ascii="Tahoma" w:hAnsi="Tahoma" w:cs="Tahoma"/>
                <w:sz w:val="24"/>
                <w:szCs w:val="24"/>
              </w:rPr>
            </w:pPr>
          </w:p>
          <w:p>
            <w:pPr>
              <w:rPr>
                <w:rFonts w:ascii="Tahoma" w:hAnsi="Tahoma" w:cs="Tahoma"/>
                <w:sz w:val="24"/>
                <w:szCs w:val="24"/>
              </w:rPr>
            </w:pPr>
            <w:r>
              <w:rPr>
                <w:rFonts w:ascii="Tahoma" w:hAnsi="Tahoma" w:cs="Tahoma"/>
                <w:sz w:val="24"/>
                <w:szCs w:val="24"/>
              </w:rPr>
              <w:t>Case worker:</w:t>
            </w:r>
          </w:p>
          <w:p>
            <w:pPr>
              <w:rPr>
                <w:rFonts w:ascii="Tahoma" w:hAnsi="Tahoma" w:cs="Tahoma"/>
                <w:sz w:val="24"/>
                <w:szCs w:val="24"/>
              </w:rPr>
            </w:pPr>
          </w:p>
          <w:p>
            <w:pPr>
              <w:rPr>
                <w:rFonts w:ascii="Tahoma" w:hAnsi="Tahoma" w:cs="Tahoma"/>
                <w:sz w:val="24"/>
                <w:szCs w:val="24"/>
              </w:rPr>
            </w:pPr>
            <w:r>
              <w:rPr>
                <w:rFonts w:ascii="Tahoma" w:hAnsi="Tahoma" w:cs="Tahoma"/>
                <w:sz w:val="24"/>
                <w:szCs w:val="24"/>
              </w:rPr>
              <w:t>Please share details of who has worked with the pupil and attach any supporting documents</w:t>
            </w:r>
          </w:p>
          <w:p>
            <w:pPr>
              <w:rPr>
                <w:rFonts w:ascii="Tahoma" w:hAnsi="Tahoma" w:cs="Tahoma"/>
                <w:sz w:val="24"/>
                <w:szCs w:val="24"/>
              </w:rPr>
            </w:pPr>
          </w:p>
          <w:p>
            <w:pPr>
              <w:rPr>
                <w:rFonts w:ascii="Tahoma" w:hAnsi="Tahoma" w:cs="Tahoma"/>
                <w:sz w:val="24"/>
                <w:szCs w:val="24"/>
              </w:rPr>
            </w:pPr>
            <w:r>
              <w:rPr>
                <w:rFonts w:ascii="Tahoma" w:hAnsi="Tahoma" w:cs="Tahoma"/>
                <w:sz w:val="24"/>
                <w:szCs w:val="24"/>
                <w:highlight w:val="yellow"/>
              </w:rPr>
              <w:t>If the young person has an EHCP we must see a copy before confirming any placement</w:t>
            </w:r>
          </w:p>
          <w:p>
            <w:pPr>
              <w:rPr>
                <w:rFonts w:ascii="Tahoma" w:hAnsi="Tahoma" w:cs="Tahoma"/>
                <w:sz w:val="24"/>
                <w:szCs w:val="24"/>
              </w:rPr>
            </w:pPr>
          </w:p>
        </w:tc>
      </w:tr>
    </w:tbl>
    <w:p>
      <w:pPr>
        <w:rPr>
          <w:rFonts w:ascii="Tahoma" w:hAnsi="Tahoma" w:cs="Tahoma"/>
          <w:sz w:val="24"/>
          <w:szCs w:val="24"/>
        </w:rPr>
      </w:pPr>
    </w:p>
    <w:tbl>
      <w:tblPr>
        <w:tblStyle w:val="TableGrid"/>
        <w:tblW w:w="0" w:type="auto"/>
        <w:tblLook w:val="04A0" w:firstRow="1" w:lastRow="0" w:firstColumn="1" w:lastColumn="0" w:noHBand="0" w:noVBand="1"/>
      </w:tblPr>
      <w:tblGrid>
        <w:gridCol w:w="10456"/>
      </w:tblGrid>
      <w:tr>
        <w:tc>
          <w:tcPr>
            <w:tcW w:w="10456" w:type="dxa"/>
          </w:tcPr>
          <w:p>
            <w:pPr>
              <w:rPr>
                <w:rFonts w:ascii="Tahoma" w:hAnsi="Tahoma" w:cs="Tahoma"/>
                <w:sz w:val="24"/>
                <w:szCs w:val="24"/>
              </w:rPr>
            </w:pPr>
            <w:r>
              <w:rPr>
                <w:rFonts w:ascii="Tahoma" w:hAnsi="Tahoma" w:cs="Tahoma"/>
                <w:sz w:val="24"/>
                <w:szCs w:val="24"/>
              </w:rPr>
              <w:t>For primary aged children – has PPE been involved: YES/NO</w:t>
            </w:r>
          </w:p>
        </w:tc>
      </w:tr>
      <w:tr>
        <w:tc>
          <w:tcPr>
            <w:tcW w:w="10456" w:type="dxa"/>
          </w:tcPr>
          <w:p>
            <w:pPr>
              <w:rPr>
                <w:rFonts w:ascii="Tahoma" w:hAnsi="Tahoma" w:cs="Tahoma"/>
                <w:sz w:val="24"/>
                <w:szCs w:val="24"/>
              </w:rPr>
            </w:pPr>
            <w:r>
              <w:rPr>
                <w:rFonts w:ascii="Tahoma" w:hAnsi="Tahoma" w:cs="Tahoma"/>
                <w:sz w:val="24"/>
                <w:szCs w:val="24"/>
              </w:rPr>
              <w:t>If yes, please attach the final report and any other supporting evidence</w:t>
            </w:r>
          </w:p>
        </w:tc>
      </w:tr>
    </w:tbl>
    <w:p>
      <w:pPr>
        <w:rPr>
          <w:rFonts w:ascii="Tahoma" w:hAnsi="Tahoma" w:cs="Tahoma"/>
          <w:sz w:val="24"/>
          <w:szCs w:val="24"/>
        </w:rPr>
      </w:pPr>
    </w:p>
    <w:tbl>
      <w:tblPr>
        <w:tblStyle w:val="TableGrid"/>
        <w:tblW w:w="10627" w:type="dxa"/>
        <w:tblLook w:val="04A0" w:firstRow="1" w:lastRow="0" w:firstColumn="1" w:lastColumn="0" w:noHBand="0" w:noVBand="1"/>
      </w:tblPr>
      <w:tblGrid>
        <w:gridCol w:w="10627"/>
      </w:tblGrid>
      <w:tr>
        <w:tc>
          <w:tcPr>
            <w:tcW w:w="10627" w:type="dxa"/>
          </w:tcPr>
          <w:p>
            <w:pPr>
              <w:rPr>
                <w:rFonts w:ascii="Tahoma" w:hAnsi="Tahoma" w:cs="Tahoma"/>
                <w:b/>
                <w:sz w:val="24"/>
                <w:szCs w:val="24"/>
              </w:rPr>
            </w:pPr>
            <w:r>
              <w:rPr>
                <w:rFonts w:ascii="Tahoma" w:hAnsi="Tahoma" w:cs="Tahoma"/>
                <w:b/>
                <w:sz w:val="24"/>
                <w:szCs w:val="24"/>
              </w:rPr>
              <w:t>Are there other agencies involved with the pupil?       YES         NO</w:t>
            </w:r>
          </w:p>
        </w:tc>
      </w:tr>
      <w:tr>
        <w:tc>
          <w:tcPr>
            <w:tcW w:w="10627" w:type="dxa"/>
          </w:tcPr>
          <w:p>
            <w:pPr>
              <w:rPr>
                <w:rFonts w:ascii="Tahoma" w:hAnsi="Tahoma" w:cs="Tahoma"/>
                <w:sz w:val="24"/>
                <w:szCs w:val="24"/>
              </w:rPr>
            </w:pPr>
            <w:r>
              <w:rPr>
                <w:rFonts w:ascii="Tahoma" w:hAnsi="Tahoma" w:cs="Tahoma"/>
                <w:sz w:val="24"/>
                <w:szCs w:val="24"/>
              </w:rPr>
              <w:t xml:space="preserve">If yes – please give details </w:t>
            </w:r>
          </w:p>
          <w:p>
            <w:pPr>
              <w:rPr>
                <w:rFonts w:ascii="Tahoma" w:hAnsi="Tahoma" w:cs="Tahoma"/>
                <w:sz w:val="24"/>
                <w:szCs w:val="24"/>
              </w:rPr>
            </w:pPr>
          </w:p>
          <w:p>
            <w:pPr>
              <w:rPr>
                <w:rFonts w:ascii="Tahoma" w:hAnsi="Tahoma" w:cs="Tahoma"/>
                <w:sz w:val="24"/>
                <w:szCs w:val="24"/>
              </w:rPr>
            </w:pPr>
            <w:r>
              <w:rPr>
                <w:rFonts w:ascii="Tahoma" w:hAnsi="Tahoma" w:cs="Tahoma"/>
                <w:sz w:val="24"/>
                <w:szCs w:val="24"/>
              </w:rPr>
              <w:t>Police                                                                  Virtual school</w:t>
            </w:r>
          </w:p>
          <w:p>
            <w:pPr>
              <w:rPr>
                <w:rFonts w:ascii="Tahoma" w:hAnsi="Tahoma" w:cs="Tahoma"/>
                <w:sz w:val="24"/>
                <w:szCs w:val="24"/>
              </w:rPr>
            </w:pPr>
          </w:p>
          <w:p>
            <w:pPr>
              <w:rPr>
                <w:rFonts w:ascii="Tahoma" w:hAnsi="Tahoma" w:cs="Tahoma"/>
                <w:sz w:val="24"/>
                <w:szCs w:val="24"/>
              </w:rPr>
            </w:pPr>
            <w:r>
              <w:rPr>
                <w:rFonts w:ascii="Tahoma" w:hAnsi="Tahoma" w:cs="Tahoma"/>
                <w:sz w:val="24"/>
                <w:szCs w:val="24"/>
              </w:rPr>
              <w:t>Youth Offending                                                   DECCA</w:t>
            </w:r>
          </w:p>
          <w:p>
            <w:pPr>
              <w:rPr>
                <w:rFonts w:ascii="Tahoma" w:hAnsi="Tahoma" w:cs="Tahoma"/>
                <w:sz w:val="24"/>
                <w:szCs w:val="24"/>
              </w:rPr>
            </w:pPr>
          </w:p>
          <w:p>
            <w:pPr>
              <w:rPr>
                <w:rFonts w:ascii="Tahoma" w:hAnsi="Tahoma" w:cs="Tahoma"/>
                <w:sz w:val="24"/>
                <w:szCs w:val="24"/>
              </w:rPr>
            </w:pPr>
            <w:r>
              <w:rPr>
                <w:rFonts w:ascii="Tahoma" w:hAnsi="Tahoma" w:cs="Tahoma"/>
                <w:sz w:val="24"/>
                <w:szCs w:val="24"/>
              </w:rPr>
              <w:t>Multisystemic therapy                                            Horizon</w:t>
            </w:r>
          </w:p>
          <w:p>
            <w:pPr>
              <w:rPr>
                <w:rFonts w:ascii="Tahoma" w:hAnsi="Tahoma" w:cs="Tahoma"/>
                <w:sz w:val="24"/>
                <w:szCs w:val="24"/>
              </w:rPr>
            </w:pPr>
          </w:p>
          <w:p>
            <w:pPr>
              <w:rPr>
                <w:rFonts w:ascii="Tahoma" w:hAnsi="Tahoma" w:cs="Tahoma"/>
                <w:sz w:val="24"/>
                <w:szCs w:val="24"/>
              </w:rPr>
            </w:pPr>
            <w:r>
              <w:rPr>
                <w:rFonts w:ascii="Tahoma" w:hAnsi="Tahoma" w:cs="Tahoma"/>
                <w:sz w:val="24"/>
                <w:szCs w:val="24"/>
              </w:rPr>
              <w:t>Young carers                                                        Other:</w:t>
            </w:r>
          </w:p>
          <w:p>
            <w:pPr>
              <w:rPr>
                <w:rFonts w:ascii="Tahoma" w:hAnsi="Tahoma" w:cs="Tahoma"/>
                <w:sz w:val="24"/>
                <w:szCs w:val="24"/>
              </w:rPr>
            </w:pPr>
          </w:p>
        </w:tc>
      </w:tr>
    </w:tbl>
    <w:p>
      <w:pPr>
        <w:rPr>
          <w:rFonts w:ascii="Tahoma" w:hAnsi="Tahoma" w:cs="Tahoma"/>
          <w:b/>
          <w:sz w:val="24"/>
          <w:szCs w:val="24"/>
        </w:rPr>
      </w:pPr>
    </w:p>
    <w:tbl>
      <w:tblPr>
        <w:tblStyle w:val="TableGrid"/>
        <w:tblW w:w="10627" w:type="dxa"/>
        <w:tblLook w:val="04A0" w:firstRow="1" w:lastRow="0" w:firstColumn="1" w:lastColumn="0" w:noHBand="0" w:noVBand="1"/>
      </w:tblPr>
      <w:tblGrid>
        <w:gridCol w:w="10627"/>
      </w:tblGrid>
      <w:tr>
        <w:trPr>
          <w:trHeight w:val="2497"/>
        </w:trPr>
        <w:tc>
          <w:tcPr>
            <w:tcW w:w="10627" w:type="dxa"/>
          </w:tcPr>
          <w:p>
            <w:pPr>
              <w:rPr>
                <w:rFonts w:ascii="Tahoma" w:hAnsi="Tahoma" w:cs="Tahoma"/>
                <w:b/>
                <w:sz w:val="24"/>
                <w:szCs w:val="24"/>
              </w:rPr>
            </w:pPr>
            <w:r>
              <w:rPr>
                <w:rFonts w:ascii="Tahoma" w:hAnsi="Tahoma" w:cs="Tahoma"/>
                <w:b/>
                <w:sz w:val="24"/>
                <w:szCs w:val="24"/>
              </w:rPr>
              <w:t>Reason for Referral</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How long have they been displaying these behaviours:</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What, in your opinion are the young person’s strengths:</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tc>
      </w:tr>
    </w:tbl>
    <w:p>
      <w:pPr>
        <w:rPr>
          <w:rFonts w:ascii="Tahoma" w:hAnsi="Tahoma" w:cs="Tahoma"/>
          <w:sz w:val="24"/>
          <w:szCs w:val="24"/>
        </w:rPr>
      </w:pPr>
    </w:p>
    <w:tbl>
      <w:tblPr>
        <w:tblStyle w:val="TableGrid"/>
        <w:tblW w:w="10627" w:type="dxa"/>
        <w:tblLook w:val="04A0" w:firstRow="1" w:lastRow="0" w:firstColumn="1" w:lastColumn="0" w:noHBand="0" w:noVBand="1"/>
      </w:tblPr>
      <w:tblGrid>
        <w:gridCol w:w="10627"/>
      </w:tblGrid>
      <w:tr>
        <w:tc>
          <w:tcPr>
            <w:tcW w:w="10627" w:type="dxa"/>
          </w:tcPr>
          <w:p>
            <w:pPr>
              <w:rPr>
                <w:rFonts w:ascii="Tahoma" w:hAnsi="Tahoma" w:cs="Tahoma"/>
                <w:sz w:val="24"/>
                <w:szCs w:val="24"/>
              </w:rPr>
            </w:pPr>
            <w:r>
              <w:rPr>
                <w:rFonts w:ascii="Tahoma" w:hAnsi="Tahoma" w:cs="Tahoma"/>
                <w:b/>
                <w:sz w:val="24"/>
                <w:szCs w:val="24"/>
              </w:rPr>
              <w:t>SEMH Evidence</w:t>
            </w:r>
            <w:r>
              <w:rPr>
                <w:rFonts w:ascii="Tahoma" w:hAnsi="Tahoma" w:cs="Tahoma"/>
                <w:sz w:val="24"/>
                <w:szCs w:val="24"/>
              </w:rPr>
              <w:t xml:space="preserve"> (You may wish to mention Social and Emotional development, relationships with peers or adults, describe behaviours seen, describe the parental or carer’s role in supporting the child or young person.  To include any other relevant information relating to family issues such as death of parents), separation and young carer)</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If known, ACES score:</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tc>
      </w:tr>
    </w:tbl>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tbl>
      <w:tblPr>
        <w:tblStyle w:val="TableGrid"/>
        <w:tblW w:w="0" w:type="auto"/>
        <w:tblLook w:val="04A0" w:firstRow="1" w:lastRow="0" w:firstColumn="1" w:lastColumn="0" w:noHBand="0" w:noVBand="1"/>
      </w:tblPr>
      <w:tblGrid>
        <w:gridCol w:w="10456"/>
      </w:tblGrid>
      <w:tr>
        <w:tc>
          <w:tcPr>
            <w:tcW w:w="10456" w:type="dxa"/>
          </w:tcPr>
          <w:p>
            <w:pPr>
              <w:rPr>
                <w:rFonts w:ascii="Tahoma" w:hAnsi="Tahoma" w:cs="Tahoma"/>
                <w:sz w:val="24"/>
                <w:szCs w:val="24"/>
              </w:rPr>
            </w:pPr>
            <w:r>
              <w:rPr>
                <w:rFonts w:ascii="Tahoma" w:hAnsi="Tahoma" w:cs="Tahoma"/>
                <w:sz w:val="24"/>
                <w:szCs w:val="24"/>
              </w:rPr>
              <w:t>What are the expected targets of the placement for the young person:</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tc>
      </w:tr>
      <w:tr>
        <w:tc>
          <w:tcPr>
            <w:tcW w:w="10456" w:type="dxa"/>
          </w:tcPr>
          <w:p>
            <w:pPr>
              <w:rPr>
                <w:rFonts w:ascii="Tahoma" w:hAnsi="Tahoma" w:cs="Tahoma"/>
                <w:sz w:val="24"/>
                <w:szCs w:val="24"/>
              </w:rPr>
            </w:pPr>
            <w:r>
              <w:rPr>
                <w:rFonts w:ascii="Tahoma" w:hAnsi="Tahoma" w:cs="Tahoma"/>
                <w:sz w:val="24"/>
                <w:szCs w:val="24"/>
              </w:rPr>
              <w:t>Has the referral been explained to carers/parents:  YES/NO</w:t>
            </w:r>
          </w:p>
          <w:p>
            <w:pPr>
              <w:rPr>
                <w:rFonts w:ascii="Tahoma" w:hAnsi="Tahoma" w:cs="Tahoma"/>
                <w:sz w:val="24"/>
                <w:szCs w:val="24"/>
              </w:rPr>
            </w:pPr>
            <w:r>
              <w:rPr>
                <w:rFonts w:ascii="Tahoma" w:hAnsi="Tahoma" w:cs="Tahoma"/>
                <w:sz w:val="24"/>
                <w:szCs w:val="24"/>
              </w:rPr>
              <w:t>Consent from carers/parents given: YES/NO</w:t>
            </w:r>
          </w:p>
        </w:tc>
      </w:tr>
      <w:tr>
        <w:tc>
          <w:tcPr>
            <w:tcW w:w="10456" w:type="dxa"/>
          </w:tcPr>
          <w:p>
            <w:pPr>
              <w:rPr>
                <w:rFonts w:ascii="Tahoma" w:hAnsi="Tahoma" w:cs="Tahoma"/>
                <w:sz w:val="24"/>
                <w:szCs w:val="24"/>
              </w:rPr>
            </w:pPr>
            <w:r>
              <w:rPr>
                <w:rFonts w:ascii="Tahoma" w:hAnsi="Tahoma" w:cs="Tahoma"/>
                <w:sz w:val="24"/>
                <w:szCs w:val="24"/>
              </w:rPr>
              <w:t>Parents expectations and goals of a placement in Alternative Provision:</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tc>
      </w:tr>
    </w:tbl>
    <w:p>
      <w:pPr>
        <w:rPr>
          <w:rFonts w:ascii="Tahoma" w:hAnsi="Tahoma" w:cs="Tahoma"/>
          <w:sz w:val="24"/>
          <w:szCs w:val="24"/>
        </w:rPr>
      </w:pPr>
    </w:p>
    <w:tbl>
      <w:tblPr>
        <w:tblStyle w:val="TableGrid"/>
        <w:tblW w:w="0" w:type="auto"/>
        <w:tblLook w:val="04A0" w:firstRow="1" w:lastRow="0" w:firstColumn="1" w:lastColumn="0" w:noHBand="0" w:noVBand="1"/>
      </w:tblPr>
      <w:tblGrid>
        <w:gridCol w:w="10456"/>
      </w:tblGrid>
      <w:tr>
        <w:tc>
          <w:tcPr>
            <w:tcW w:w="10456" w:type="dxa"/>
          </w:tcPr>
          <w:p>
            <w:pPr>
              <w:rPr>
                <w:rFonts w:ascii="Tahoma" w:hAnsi="Tahoma" w:cs="Tahoma"/>
                <w:sz w:val="24"/>
                <w:szCs w:val="24"/>
              </w:rPr>
            </w:pPr>
            <w:r>
              <w:rPr>
                <w:rFonts w:ascii="Tahoma" w:hAnsi="Tahoma" w:cs="Tahoma"/>
                <w:sz w:val="24"/>
                <w:szCs w:val="24"/>
              </w:rPr>
              <w:t>Is the young person aware of the referral: YES/NO</w:t>
            </w:r>
          </w:p>
        </w:tc>
      </w:tr>
      <w:tr>
        <w:tc>
          <w:tcPr>
            <w:tcW w:w="10456" w:type="dxa"/>
          </w:tcPr>
          <w:p>
            <w:pPr>
              <w:rPr>
                <w:rFonts w:ascii="Tahoma" w:hAnsi="Tahoma" w:cs="Tahoma"/>
                <w:b/>
                <w:sz w:val="24"/>
                <w:szCs w:val="24"/>
              </w:rPr>
            </w:pPr>
            <w:r>
              <w:rPr>
                <w:rFonts w:ascii="Tahoma" w:hAnsi="Tahoma" w:cs="Tahoma"/>
                <w:b/>
                <w:sz w:val="24"/>
                <w:szCs w:val="24"/>
              </w:rPr>
              <w:t>THIS SECTION MUST COLLECT THE YOUNG PERSONS VOICE</w:t>
            </w:r>
          </w:p>
          <w:p>
            <w:pPr>
              <w:rPr>
                <w:rFonts w:ascii="Tahoma" w:hAnsi="Tahoma" w:cs="Tahoma"/>
                <w:sz w:val="24"/>
                <w:szCs w:val="24"/>
              </w:rPr>
            </w:pPr>
            <w:r>
              <w:rPr>
                <w:rFonts w:ascii="Tahoma" w:hAnsi="Tahoma" w:cs="Tahoma"/>
                <w:sz w:val="24"/>
                <w:szCs w:val="24"/>
              </w:rPr>
              <w:t>What is important to the young person during the placement:</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What are they worried about:</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tabs>
                <w:tab w:val="left" w:pos="8595"/>
              </w:tabs>
              <w:rPr>
                <w:rFonts w:ascii="Tahoma" w:hAnsi="Tahoma" w:cs="Tahoma"/>
                <w:sz w:val="24"/>
                <w:szCs w:val="24"/>
              </w:rPr>
            </w:pPr>
            <w:r>
              <w:rPr>
                <w:rFonts w:ascii="Tahoma" w:hAnsi="Tahoma" w:cs="Tahoma"/>
                <w:sz w:val="24"/>
                <w:szCs w:val="24"/>
              </w:rPr>
              <w:tab/>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r>
              <w:rPr>
                <w:rFonts w:ascii="Tahoma" w:hAnsi="Tahoma" w:cs="Tahoma"/>
                <w:sz w:val="24"/>
                <w:szCs w:val="24"/>
              </w:rPr>
              <w:t>What is working well for them:</w:t>
            </w: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p>
            <w:pPr>
              <w:rPr>
                <w:rFonts w:ascii="Tahoma" w:hAnsi="Tahoma" w:cs="Tahoma"/>
                <w:sz w:val="24"/>
                <w:szCs w:val="24"/>
              </w:rPr>
            </w:pPr>
          </w:p>
        </w:tc>
      </w:tr>
    </w:tbl>
    <w:p>
      <w:pPr>
        <w:rPr>
          <w:rFonts w:ascii="Tahoma" w:hAnsi="Tahoma" w:cs="Tahoma"/>
          <w:sz w:val="24"/>
          <w:szCs w:val="24"/>
        </w:rPr>
      </w:pPr>
    </w:p>
    <w:tbl>
      <w:tblPr>
        <w:tblStyle w:val="TableGrid"/>
        <w:tblW w:w="10627" w:type="dxa"/>
        <w:tblLook w:val="04A0" w:firstRow="1" w:lastRow="0" w:firstColumn="1" w:lastColumn="0" w:noHBand="0" w:noVBand="1"/>
      </w:tblPr>
      <w:tblGrid>
        <w:gridCol w:w="2254"/>
        <w:gridCol w:w="2254"/>
        <w:gridCol w:w="2254"/>
        <w:gridCol w:w="3865"/>
      </w:tblGrid>
      <w:tr>
        <w:tc>
          <w:tcPr>
            <w:tcW w:w="10627" w:type="dxa"/>
            <w:gridSpan w:val="4"/>
          </w:tcPr>
          <w:p>
            <w:pPr>
              <w:rPr>
                <w:rFonts w:ascii="Tahoma" w:hAnsi="Tahoma" w:cs="Tahoma"/>
                <w:b/>
                <w:sz w:val="24"/>
                <w:szCs w:val="24"/>
              </w:rPr>
            </w:pPr>
            <w:r>
              <w:rPr>
                <w:rFonts w:ascii="Tahoma" w:hAnsi="Tahoma" w:cs="Tahoma"/>
                <w:b/>
                <w:sz w:val="24"/>
                <w:szCs w:val="24"/>
              </w:rPr>
              <w:t xml:space="preserve">Documents included in the referral </w:t>
            </w:r>
          </w:p>
        </w:tc>
      </w:tr>
      <w:tr>
        <w:tc>
          <w:tcPr>
            <w:tcW w:w="2254" w:type="dxa"/>
          </w:tcPr>
          <w:p>
            <w:pPr>
              <w:rPr>
                <w:rFonts w:ascii="Tahoma" w:hAnsi="Tahoma" w:cs="Tahoma"/>
                <w:sz w:val="24"/>
                <w:szCs w:val="24"/>
              </w:rPr>
            </w:pPr>
            <w:r>
              <w:rPr>
                <w:rFonts w:ascii="Tahoma" w:hAnsi="Tahoma" w:cs="Tahoma"/>
                <w:sz w:val="24"/>
                <w:szCs w:val="24"/>
              </w:rPr>
              <w:t>EHCP (if applicable)</w:t>
            </w:r>
          </w:p>
        </w:tc>
        <w:tc>
          <w:tcPr>
            <w:tcW w:w="2254" w:type="dxa"/>
          </w:tcPr>
          <w:p>
            <w:pPr>
              <w:rPr>
                <w:rFonts w:ascii="Tahoma" w:hAnsi="Tahoma" w:cs="Tahoma"/>
                <w:sz w:val="24"/>
                <w:szCs w:val="24"/>
              </w:rPr>
            </w:pPr>
            <w:r>
              <w:rPr>
                <w:rFonts w:ascii="Tahoma" w:hAnsi="Tahoma" w:cs="Tahoma"/>
                <w:sz w:val="24"/>
                <w:szCs w:val="24"/>
              </w:rPr>
              <w:t>Latest School Report</w:t>
            </w:r>
          </w:p>
        </w:tc>
        <w:tc>
          <w:tcPr>
            <w:tcW w:w="2254" w:type="dxa"/>
          </w:tcPr>
          <w:p>
            <w:pPr>
              <w:rPr>
                <w:rFonts w:ascii="Tahoma" w:hAnsi="Tahoma" w:cs="Tahoma"/>
                <w:sz w:val="24"/>
                <w:szCs w:val="24"/>
              </w:rPr>
            </w:pPr>
            <w:r>
              <w:rPr>
                <w:rFonts w:ascii="Tahoma" w:hAnsi="Tahoma" w:cs="Tahoma"/>
                <w:sz w:val="24"/>
                <w:szCs w:val="24"/>
              </w:rPr>
              <w:t xml:space="preserve">Latest Behaviour Report </w:t>
            </w:r>
          </w:p>
        </w:tc>
        <w:tc>
          <w:tcPr>
            <w:tcW w:w="3865" w:type="dxa"/>
          </w:tcPr>
          <w:p>
            <w:pPr>
              <w:rPr>
                <w:rFonts w:ascii="Tahoma" w:hAnsi="Tahoma" w:cs="Tahoma"/>
                <w:sz w:val="24"/>
                <w:szCs w:val="24"/>
              </w:rPr>
            </w:pPr>
            <w:r>
              <w:rPr>
                <w:rFonts w:ascii="Tahoma" w:hAnsi="Tahoma" w:cs="Tahoma"/>
                <w:sz w:val="24"/>
                <w:szCs w:val="24"/>
              </w:rPr>
              <w:t xml:space="preserve">Supporting Medical Evidence </w:t>
            </w:r>
          </w:p>
        </w:tc>
      </w:tr>
      <w:tr>
        <w:tc>
          <w:tcPr>
            <w:tcW w:w="2254" w:type="dxa"/>
          </w:tcPr>
          <w:p>
            <w:pPr>
              <w:rPr>
                <w:rFonts w:ascii="Tahoma" w:hAnsi="Tahoma" w:cs="Tahoma"/>
                <w:sz w:val="24"/>
                <w:szCs w:val="24"/>
              </w:rPr>
            </w:pPr>
            <w:r>
              <w:rPr>
                <w:rFonts w:ascii="Tahoma" w:hAnsi="Tahoma" w:cs="Tahoma"/>
                <w:sz w:val="24"/>
                <w:szCs w:val="24"/>
              </w:rPr>
              <w:t>BOXALL profile</w:t>
            </w:r>
          </w:p>
        </w:tc>
        <w:tc>
          <w:tcPr>
            <w:tcW w:w="2254" w:type="dxa"/>
          </w:tcPr>
          <w:p>
            <w:pPr>
              <w:rPr>
                <w:rFonts w:ascii="Tahoma" w:hAnsi="Tahoma" w:cs="Tahoma"/>
                <w:sz w:val="24"/>
                <w:szCs w:val="24"/>
              </w:rPr>
            </w:pPr>
            <w:r>
              <w:rPr>
                <w:rFonts w:ascii="Tahoma" w:hAnsi="Tahoma" w:cs="Tahoma"/>
                <w:sz w:val="24"/>
                <w:szCs w:val="24"/>
              </w:rPr>
              <w:t>Exclusion letters and related data</w:t>
            </w:r>
          </w:p>
        </w:tc>
        <w:tc>
          <w:tcPr>
            <w:tcW w:w="2254" w:type="dxa"/>
          </w:tcPr>
          <w:p>
            <w:pPr>
              <w:rPr>
                <w:rFonts w:ascii="Tahoma" w:hAnsi="Tahoma" w:cs="Tahoma"/>
                <w:sz w:val="24"/>
                <w:szCs w:val="24"/>
              </w:rPr>
            </w:pPr>
            <w:r>
              <w:rPr>
                <w:rFonts w:ascii="Tahoma" w:hAnsi="Tahoma" w:cs="Tahoma"/>
                <w:sz w:val="24"/>
                <w:szCs w:val="24"/>
              </w:rPr>
              <w:t>SEMH intervention tools (e.g. 5 point scale</w:t>
            </w:r>
          </w:p>
        </w:tc>
        <w:tc>
          <w:tcPr>
            <w:tcW w:w="3865" w:type="dxa"/>
          </w:tcPr>
          <w:p>
            <w:pPr>
              <w:rPr>
                <w:rFonts w:ascii="Tahoma" w:hAnsi="Tahoma" w:cs="Tahoma"/>
                <w:sz w:val="24"/>
                <w:szCs w:val="24"/>
              </w:rPr>
            </w:pPr>
            <w:r>
              <w:rPr>
                <w:rFonts w:ascii="Tahoma" w:hAnsi="Tahoma" w:cs="Tahoma"/>
                <w:sz w:val="24"/>
                <w:szCs w:val="24"/>
              </w:rPr>
              <w:t>Professional reports</w:t>
            </w:r>
          </w:p>
        </w:tc>
      </w:tr>
      <w:tr>
        <w:tc>
          <w:tcPr>
            <w:tcW w:w="2254" w:type="dxa"/>
          </w:tcPr>
          <w:p>
            <w:pPr>
              <w:rPr>
                <w:rFonts w:ascii="Tahoma" w:hAnsi="Tahoma" w:cs="Tahoma"/>
                <w:sz w:val="24"/>
                <w:szCs w:val="24"/>
              </w:rPr>
            </w:pPr>
            <w:r>
              <w:rPr>
                <w:rFonts w:ascii="Tahoma" w:hAnsi="Tahoma" w:cs="Tahoma"/>
                <w:sz w:val="24"/>
                <w:szCs w:val="24"/>
              </w:rPr>
              <w:t>Childs voice</w:t>
            </w:r>
          </w:p>
        </w:tc>
        <w:tc>
          <w:tcPr>
            <w:tcW w:w="2254" w:type="dxa"/>
          </w:tcPr>
          <w:p>
            <w:pPr>
              <w:rPr>
                <w:rFonts w:ascii="Tahoma" w:hAnsi="Tahoma" w:cs="Tahoma"/>
                <w:sz w:val="24"/>
                <w:szCs w:val="24"/>
              </w:rPr>
            </w:pPr>
            <w:r>
              <w:rPr>
                <w:rFonts w:ascii="Tahoma" w:hAnsi="Tahoma" w:cs="Tahoma"/>
                <w:sz w:val="24"/>
                <w:szCs w:val="24"/>
              </w:rPr>
              <w:t>Parents voice</w:t>
            </w:r>
          </w:p>
        </w:tc>
        <w:tc>
          <w:tcPr>
            <w:tcW w:w="2254" w:type="dxa"/>
          </w:tcPr>
          <w:p>
            <w:pPr>
              <w:rPr>
                <w:rFonts w:ascii="Tahoma" w:hAnsi="Tahoma" w:cs="Tahoma"/>
                <w:sz w:val="24"/>
                <w:szCs w:val="24"/>
              </w:rPr>
            </w:pPr>
          </w:p>
        </w:tc>
        <w:tc>
          <w:tcPr>
            <w:tcW w:w="3865" w:type="dxa"/>
          </w:tcPr>
          <w:p>
            <w:pPr>
              <w:rPr>
                <w:rFonts w:ascii="Tahoma" w:hAnsi="Tahoma" w:cs="Tahoma"/>
                <w:sz w:val="24"/>
                <w:szCs w:val="24"/>
              </w:rPr>
            </w:pPr>
          </w:p>
        </w:tc>
      </w:tr>
    </w:tbl>
    <w:p>
      <w:pPr>
        <w:rPr>
          <w:rFonts w:ascii="Tahoma" w:hAnsi="Tahoma" w:cs="Tahoma"/>
          <w:sz w:val="24"/>
          <w:szCs w:val="24"/>
        </w:rPr>
      </w:pPr>
    </w:p>
    <w:p>
      <w:pPr>
        <w:rPr>
          <w:rFonts w:ascii="Tahoma" w:hAnsi="Tahoma" w:cs="Tahoma"/>
          <w:sz w:val="24"/>
          <w:szCs w:val="24"/>
        </w:rPr>
      </w:pPr>
    </w:p>
    <w:tbl>
      <w:tblPr>
        <w:tblStyle w:val="TableGrid"/>
        <w:tblW w:w="10627" w:type="dxa"/>
        <w:tblLook w:val="04A0" w:firstRow="1" w:lastRow="0" w:firstColumn="1" w:lastColumn="0" w:noHBand="0" w:noVBand="1"/>
      </w:tblPr>
      <w:tblGrid>
        <w:gridCol w:w="10627"/>
      </w:tblGrid>
      <w:tr>
        <w:tc>
          <w:tcPr>
            <w:tcW w:w="10627" w:type="dxa"/>
          </w:tcPr>
          <w:p>
            <w:pPr>
              <w:rPr>
                <w:rFonts w:ascii="Tahoma" w:hAnsi="Tahoma" w:cs="Tahoma"/>
                <w:b/>
                <w:sz w:val="24"/>
                <w:szCs w:val="24"/>
              </w:rPr>
            </w:pPr>
            <w:r>
              <w:rPr>
                <w:rFonts w:ascii="Tahoma" w:hAnsi="Tahoma" w:cs="Tahoma"/>
                <w:b/>
                <w:sz w:val="24"/>
                <w:szCs w:val="24"/>
              </w:rPr>
              <w:t>In order for the referral form to be processed the following must be adhered to</w:t>
            </w:r>
          </w:p>
          <w:p>
            <w:pPr>
              <w:pStyle w:val="ListParagraph"/>
              <w:numPr>
                <w:ilvl w:val="0"/>
                <w:numId w:val="1"/>
              </w:numPr>
              <w:rPr>
                <w:rFonts w:ascii="Tahoma" w:hAnsi="Tahoma" w:cs="Tahoma"/>
                <w:sz w:val="24"/>
                <w:szCs w:val="24"/>
              </w:rPr>
            </w:pPr>
            <w:r>
              <w:rPr>
                <w:rFonts w:ascii="Tahoma" w:hAnsi="Tahoma" w:cs="Tahoma"/>
                <w:sz w:val="24"/>
                <w:szCs w:val="24"/>
              </w:rPr>
              <w:t>Referral form completed with the required information</w:t>
            </w:r>
          </w:p>
          <w:p>
            <w:pPr>
              <w:pStyle w:val="ListParagraph"/>
              <w:numPr>
                <w:ilvl w:val="0"/>
                <w:numId w:val="1"/>
              </w:numPr>
              <w:rPr>
                <w:rFonts w:ascii="Tahoma" w:hAnsi="Tahoma" w:cs="Tahoma"/>
                <w:sz w:val="24"/>
                <w:szCs w:val="24"/>
              </w:rPr>
            </w:pPr>
            <w:r>
              <w:rPr>
                <w:rFonts w:ascii="Tahoma" w:hAnsi="Tahoma" w:cs="Tahoma"/>
                <w:sz w:val="24"/>
                <w:szCs w:val="24"/>
              </w:rPr>
              <w:t>All supporting evidence – school report / behaviour record / medical evidence must be attached</w:t>
            </w:r>
          </w:p>
        </w:tc>
      </w:tr>
    </w:tbl>
    <w:p>
      <w:pPr>
        <w:rPr>
          <w:rFonts w:ascii="Tahoma" w:hAnsi="Tahoma" w:cs="Tahoma"/>
          <w:sz w:val="24"/>
          <w:szCs w:val="24"/>
        </w:rPr>
      </w:pPr>
    </w:p>
    <w:p>
      <w:pPr>
        <w:rPr>
          <w:rFonts w:ascii="Tahoma" w:hAnsi="Tahoma" w:cs="Tahoma"/>
          <w:sz w:val="24"/>
          <w:szCs w:val="24"/>
        </w:rPr>
      </w:pPr>
      <w:r>
        <w:rPr>
          <w:noProof/>
          <w:lang w:eastAsia="en-GB"/>
        </w:rPr>
        <w:drawing>
          <wp:inline distT="0" distB="0" distL="0" distR="0">
            <wp:extent cx="6690360" cy="3322320"/>
            <wp:effectExtent l="0" t="19050" r="1524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pPr>
        <w:spacing w:line="240" w:lineRule="auto"/>
        <w:rPr>
          <w:rFonts w:ascii="Tahoma" w:hAnsi="Tahoma" w:cs="Tahoma"/>
          <w:sz w:val="24"/>
          <w:szCs w:val="24"/>
        </w:rPr>
      </w:pPr>
      <w:r>
        <w:rPr>
          <w:rFonts w:ascii="Tahoma" w:hAnsi="Tahoma" w:cs="Tahoma"/>
          <w:noProof/>
          <w:sz w:val="24"/>
          <w:szCs w:val="24"/>
          <w:lang w:eastAsia="en-GB"/>
        </w:rPr>
        <w:drawing>
          <wp:anchor distT="0" distB="0" distL="114300" distR="114300" simplePos="0" relativeHeight="251664384" behindDoc="0" locked="0" layoutInCell="1" allowOverlap="1">
            <wp:simplePos x="0" y="0"/>
            <wp:positionH relativeFrom="column">
              <wp:posOffset>1162050</wp:posOffset>
            </wp:positionH>
            <wp:positionV relativeFrom="paragraph">
              <wp:posOffset>1366520</wp:posOffset>
            </wp:positionV>
            <wp:extent cx="956310" cy="4629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ight Plus.jpeg"/>
                    <pic:cNvPicPr/>
                  </pic:nvPicPr>
                  <pic:blipFill rotWithShape="1">
                    <a:blip r:embed="rId12" cstate="print">
                      <a:extLst>
                        <a:ext uri="{28A0092B-C50C-407E-A947-70E740481C1C}">
                          <a14:useLocalDpi xmlns:a14="http://schemas.microsoft.com/office/drawing/2010/main" val="0"/>
                        </a:ext>
                      </a:extLst>
                    </a:blip>
                    <a:srcRect t="22360" b="43400"/>
                    <a:stretch/>
                  </pic:blipFill>
                  <pic:spPr bwMode="auto">
                    <a:xfrm>
                      <a:off x="0" y="0"/>
                      <a:ext cx="956310" cy="46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n-GB"/>
        </w:rPr>
        <w:drawing>
          <wp:anchor distT="0" distB="0" distL="114300" distR="114300" simplePos="0" relativeHeight="251663360" behindDoc="0" locked="0" layoutInCell="1" allowOverlap="1">
            <wp:simplePos x="0" y="0"/>
            <wp:positionH relativeFrom="column">
              <wp:posOffset>3327400</wp:posOffset>
            </wp:positionH>
            <wp:positionV relativeFrom="paragraph">
              <wp:posOffset>1366520</wp:posOffset>
            </wp:positionV>
            <wp:extent cx="915035"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RIGHT ACADEMY BAD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035" cy="50038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n-GB"/>
        </w:rPr>
        <w:drawing>
          <wp:anchor distT="0" distB="0" distL="114300" distR="114300" simplePos="0" relativeHeight="251662336" behindDoc="0" locked="0" layoutInCell="1" allowOverlap="1">
            <wp:simplePos x="0" y="0"/>
            <wp:positionH relativeFrom="column">
              <wp:posOffset>2284095</wp:posOffset>
            </wp:positionH>
            <wp:positionV relativeFrom="paragraph">
              <wp:posOffset>1369695</wp:posOffset>
            </wp:positionV>
            <wp:extent cx="955040" cy="464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bright Post 16.jpeg"/>
                    <pic:cNvPicPr/>
                  </pic:nvPicPr>
                  <pic:blipFill rotWithShape="1">
                    <a:blip r:embed="rId10" cstate="print">
                      <a:extLst>
                        <a:ext uri="{28A0092B-C50C-407E-A947-70E740481C1C}">
                          <a14:useLocalDpi xmlns:a14="http://schemas.microsoft.com/office/drawing/2010/main" val="0"/>
                        </a:ext>
                      </a:extLst>
                    </a:blip>
                    <a:srcRect t="22491" b="43131"/>
                    <a:stretch/>
                  </pic:blipFill>
                  <pic:spPr bwMode="auto">
                    <a:xfrm>
                      <a:off x="0" y="0"/>
                      <a:ext cx="955040" cy="464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n-GB"/>
        </w:rPr>
        <w:drawing>
          <wp:anchor distT="0" distB="0" distL="114300" distR="114300" simplePos="0" relativeHeight="251661312" behindDoc="0" locked="0" layoutInCell="1" allowOverlap="1">
            <wp:simplePos x="0" y="0"/>
            <wp:positionH relativeFrom="column">
              <wp:posOffset>5302885</wp:posOffset>
            </wp:positionH>
            <wp:positionV relativeFrom="paragraph">
              <wp:posOffset>1367155</wp:posOffset>
            </wp:positionV>
            <wp:extent cx="688340" cy="5657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rose House 2.jpg"/>
                    <pic:cNvPicPr/>
                  </pic:nvPicPr>
                  <pic:blipFill rotWithShape="1">
                    <a:blip r:embed="rId9" cstate="print">
                      <a:extLst>
                        <a:ext uri="{28A0092B-C50C-407E-A947-70E740481C1C}">
                          <a14:useLocalDpi xmlns:a14="http://schemas.microsoft.com/office/drawing/2010/main" val="0"/>
                        </a:ext>
                      </a:extLst>
                    </a:blip>
                    <a:srcRect t="9488" b="32478"/>
                    <a:stretch/>
                  </pic:blipFill>
                  <pic:spPr bwMode="auto">
                    <a:xfrm>
                      <a:off x="0" y="0"/>
                      <a:ext cx="688340"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n-GB"/>
        </w:rPr>
        <w:drawing>
          <wp:anchor distT="0" distB="0" distL="114300" distR="114300" simplePos="0" relativeHeight="251660288" behindDoc="0" locked="0" layoutInCell="1" allowOverlap="1">
            <wp:simplePos x="0" y="0"/>
            <wp:positionH relativeFrom="column">
              <wp:posOffset>4502150</wp:posOffset>
            </wp:positionH>
            <wp:positionV relativeFrom="paragraph">
              <wp:posOffset>1369695</wp:posOffset>
            </wp:positionV>
            <wp:extent cx="687705" cy="5492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rose.jpg"/>
                    <pic:cNvPicPr/>
                  </pic:nvPicPr>
                  <pic:blipFill rotWithShape="1">
                    <a:blip r:embed="rId8" cstate="print">
                      <a:extLst>
                        <a:ext uri="{28A0092B-C50C-407E-A947-70E740481C1C}">
                          <a14:useLocalDpi xmlns:a14="http://schemas.microsoft.com/office/drawing/2010/main" val="0"/>
                        </a:ext>
                      </a:extLst>
                    </a:blip>
                    <a:srcRect t="8380" b="35220"/>
                    <a:stretch/>
                  </pic:blipFill>
                  <pic:spPr bwMode="auto">
                    <a:xfrm>
                      <a:off x="0" y="0"/>
                      <a:ext cx="687705" cy="54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n-GB"/>
        </w:rPr>
        <w:drawing>
          <wp:anchor distT="0" distB="0" distL="114300" distR="114300" simplePos="0" relativeHeight="251659264" behindDoc="0" locked="0" layoutInCell="1" allowOverlap="1">
            <wp:simplePos x="0" y="0"/>
            <wp:positionH relativeFrom="margin">
              <wp:posOffset>2872105</wp:posOffset>
            </wp:positionH>
            <wp:positionV relativeFrom="paragraph">
              <wp:posOffset>237490</wp:posOffset>
            </wp:positionV>
            <wp:extent cx="1524000" cy="750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33762" t="26208" r="33763" b="45390"/>
                    <a:stretch>
                      <a:fillRect/>
                    </a:stretch>
                  </pic:blipFill>
                  <pic:spPr bwMode="auto">
                    <a:xfrm>
                      <a:off x="0" y="0"/>
                      <a:ext cx="152400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4344" o:spid="_x0000_s2050" type="#_x0000_t75" style="position:absolute;margin-left:0;margin-top:0;width:522.7pt;height:241.25pt;z-index:-251657216;mso-position-horizontal:center;mso-position-horizontal-relative:margin;mso-position-vertical:center;mso-position-vertical-relative:margin" o:allowincell="f">
          <v:imagedata r:id="rId1" o:title="NEW LOGO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4345" o:spid="_x0000_s2051" type="#_x0000_t75" style="position:absolute;margin-left:0;margin-top:0;width:522.7pt;height:241.25pt;z-index:-251656192;mso-position-horizontal:center;mso-position-horizontal-relative:margin;mso-position-vertical:center;mso-position-vertical-relative:margin" o:allowincell="f">
          <v:imagedata r:id="rId1" o:title="NEW LOGO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4343" o:spid="_x0000_s2049" type="#_x0000_t75" style="position:absolute;margin-left:0;margin-top:0;width:522.7pt;height:241.25pt;z-index:-251658240;mso-position-horizontal:center;mso-position-horizontal-relative:margin;mso-position-vertical:center;mso-position-vertical-relative:margin" o:allowincell="f">
          <v:imagedata r:id="rId1" o:title="NEW LOGO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155D"/>
    <w:multiLevelType w:val="hybridMultilevel"/>
    <w:tmpl w:val="8050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8430C2B-E0F1-4F81-8D4A-15D9FA73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cure-mft.sandwell.gov.uk"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54155A-516D-4F3B-B070-837C879B64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5A1AA93-7B1D-4B9A-9268-14AB91041F10}">
      <dgm:prSet phldrT="[Text]"/>
      <dgm:spPr/>
      <dgm:t>
        <a:bodyPr/>
        <a:lstStyle/>
        <a:p>
          <a:r>
            <a:rPr lang="en-US"/>
            <a:t>1</a:t>
          </a:r>
        </a:p>
      </dgm:t>
    </dgm:pt>
    <dgm:pt modelId="{182BBF9E-FC9B-44E1-BDA6-38160A774592}" type="parTrans" cxnId="{D8657843-1D92-4170-B2E2-BA1D11F17D89}">
      <dgm:prSet/>
      <dgm:spPr/>
      <dgm:t>
        <a:bodyPr/>
        <a:lstStyle/>
        <a:p>
          <a:endParaRPr lang="en-US"/>
        </a:p>
      </dgm:t>
    </dgm:pt>
    <dgm:pt modelId="{3686564C-6922-470E-9CB3-3369E8E9D9A8}" type="sibTrans" cxnId="{D8657843-1D92-4170-B2E2-BA1D11F17D89}">
      <dgm:prSet/>
      <dgm:spPr/>
      <dgm:t>
        <a:bodyPr/>
        <a:lstStyle/>
        <a:p>
          <a:endParaRPr lang="en-US"/>
        </a:p>
      </dgm:t>
    </dgm:pt>
    <dgm:pt modelId="{DEDA1530-87DE-4F63-8499-E25DEDE69DC3}">
      <dgm:prSet phldrT="[Text]"/>
      <dgm:spPr/>
      <dgm:t>
        <a:bodyPr/>
        <a:lstStyle/>
        <a:p>
          <a:r>
            <a:rPr lang="en-US"/>
            <a:t>Referrals received from schools, panels and SEND into 'front door' by midday Friday</a:t>
          </a:r>
        </a:p>
      </dgm:t>
    </dgm:pt>
    <dgm:pt modelId="{7220BD03-5534-4DAE-A152-057C5E2ACB1F}" type="parTrans" cxnId="{1A0A2570-BF1D-40F0-9CB5-49FD60A5FD7D}">
      <dgm:prSet/>
      <dgm:spPr/>
      <dgm:t>
        <a:bodyPr/>
        <a:lstStyle/>
        <a:p>
          <a:endParaRPr lang="en-US"/>
        </a:p>
      </dgm:t>
    </dgm:pt>
    <dgm:pt modelId="{AB871998-6A6D-4963-8A7B-99836EF5DE84}" type="sibTrans" cxnId="{1A0A2570-BF1D-40F0-9CB5-49FD60A5FD7D}">
      <dgm:prSet/>
      <dgm:spPr/>
      <dgm:t>
        <a:bodyPr/>
        <a:lstStyle/>
        <a:p>
          <a:endParaRPr lang="en-US"/>
        </a:p>
      </dgm:t>
    </dgm:pt>
    <dgm:pt modelId="{8E962893-B062-4E3A-8724-5561F47682DE}">
      <dgm:prSet phldrT="[Text]"/>
      <dgm:spPr/>
      <dgm:t>
        <a:bodyPr/>
        <a:lstStyle/>
        <a:p>
          <a:r>
            <a:rPr lang="en-US"/>
            <a:t>2</a:t>
          </a:r>
        </a:p>
      </dgm:t>
    </dgm:pt>
    <dgm:pt modelId="{50C8624F-8E3B-4D13-B8E2-235DED707300}" type="parTrans" cxnId="{54FBE7AD-D3E7-4CD6-A5AA-0F2809D09B56}">
      <dgm:prSet/>
      <dgm:spPr/>
      <dgm:t>
        <a:bodyPr/>
        <a:lstStyle/>
        <a:p>
          <a:endParaRPr lang="en-US"/>
        </a:p>
      </dgm:t>
    </dgm:pt>
    <dgm:pt modelId="{90B49EDA-AB3D-490E-A2B8-0A669863B043}" type="sibTrans" cxnId="{54FBE7AD-D3E7-4CD6-A5AA-0F2809D09B56}">
      <dgm:prSet/>
      <dgm:spPr/>
      <dgm:t>
        <a:bodyPr/>
        <a:lstStyle/>
        <a:p>
          <a:endParaRPr lang="en-US"/>
        </a:p>
      </dgm:t>
    </dgm:pt>
    <dgm:pt modelId="{C1045E6F-2E54-4ABA-9C85-842A7635FED1}">
      <dgm:prSet phldrT="[Text]"/>
      <dgm:spPr/>
      <dgm:t>
        <a:bodyPr/>
        <a:lstStyle/>
        <a:p>
          <a:r>
            <a:rPr lang="en-US"/>
            <a:t>Referrals processed to identify main need and package of assessment designed and provision allocated</a:t>
          </a:r>
        </a:p>
      </dgm:t>
    </dgm:pt>
    <dgm:pt modelId="{41AA8D05-4515-40C9-B0C9-0FFF0BEE1A4F}" type="parTrans" cxnId="{95A0A69E-414E-49C3-964E-AD0B0103E109}">
      <dgm:prSet/>
      <dgm:spPr/>
      <dgm:t>
        <a:bodyPr/>
        <a:lstStyle/>
        <a:p>
          <a:endParaRPr lang="en-US"/>
        </a:p>
      </dgm:t>
    </dgm:pt>
    <dgm:pt modelId="{3E18105D-459D-4115-8A0E-952F787F4C95}" type="sibTrans" cxnId="{95A0A69E-414E-49C3-964E-AD0B0103E109}">
      <dgm:prSet/>
      <dgm:spPr/>
      <dgm:t>
        <a:bodyPr/>
        <a:lstStyle/>
        <a:p>
          <a:endParaRPr lang="en-US"/>
        </a:p>
      </dgm:t>
    </dgm:pt>
    <dgm:pt modelId="{99907AA5-2724-4B6B-B1E7-6776A4520068}">
      <dgm:prSet phldrT="[Text]"/>
      <dgm:spPr/>
      <dgm:t>
        <a:bodyPr/>
        <a:lstStyle/>
        <a:p>
          <a:r>
            <a:rPr lang="en-US"/>
            <a:t>Internal referrals to clinical team as appropriate</a:t>
          </a:r>
        </a:p>
      </dgm:t>
    </dgm:pt>
    <dgm:pt modelId="{5AC2E832-E4DB-4AA9-B967-936D92B87A23}" type="parTrans" cxnId="{94797B07-C450-4EAF-B1FB-2A27403E937A}">
      <dgm:prSet/>
      <dgm:spPr/>
      <dgm:t>
        <a:bodyPr/>
        <a:lstStyle/>
        <a:p>
          <a:endParaRPr lang="en-US"/>
        </a:p>
      </dgm:t>
    </dgm:pt>
    <dgm:pt modelId="{5FFC545D-1864-4BCB-A762-9B5D72029B5D}" type="sibTrans" cxnId="{94797B07-C450-4EAF-B1FB-2A27403E937A}">
      <dgm:prSet/>
      <dgm:spPr/>
      <dgm:t>
        <a:bodyPr/>
        <a:lstStyle/>
        <a:p>
          <a:endParaRPr lang="en-US"/>
        </a:p>
      </dgm:t>
    </dgm:pt>
    <dgm:pt modelId="{BC91978B-A169-4068-9F41-F85FE3BB8E4A}">
      <dgm:prSet phldrT="[Text]"/>
      <dgm:spPr/>
      <dgm:t>
        <a:bodyPr/>
        <a:lstStyle/>
        <a:p>
          <a:r>
            <a:rPr lang="en-US"/>
            <a:t>3</a:t>
          </a:r>
        </a:p>
      </dgm:t>
    </dgm:pt>
    <dgm:pt modelId="{1E7C2F7E-9E66-42E6-AF9E-D365A69562E3}" type="parTrans" cxnId="{F079350F-DFCA-420F-8E15-9FC96088DFCA}">
      <dgm:prSet/>
      <dgm:spPr/>
      <dgm:t>
        <a:bodyPr/>
        <a:lstStyle/>
        <a:p>
          <a:endParaRPr lang="en-US"/>
        </a:p>
      </dgm:t>
    </dgm:pt>
    <dgm:pt modelId="{2771CBEA-B152-4771-9371-76CEFF938806}" type="sibTrans" cxnId="{F079350F-DFCA-420F-8E15-9FC96088DFCA}">
      <dgm:prSet/>
      <dgm:spPr/>
      <dgm:t>
        <a:bodyPr/>
        <a:lstStyle/>
        <a:p>
          <a:endParaRPr lang="en-US"/>
        </a:p>
      </dgm:t>
    </dgm:pt>
    <dgm:pt modelId="{1311C4E3-B3D7-4A8E-8B09-F13B35AACDD0}">
      <dgm:prSet phldrT="[Text]"/>
      <dgm:spPr/>
      <dgm:t>
        <a:bodyPr/>
        <a:lstStyle/>
        <a:p>
          <a:r>
            <a:rPr lang="en-US"/>
            <a:t>Paperwork sent to recieving site/SENDCo</a:t>
          </a:r>
        </a:p>
      </dgm:t>
    </dgm:pt>
    <dgm:pt modelId="{EA869CDC-CBD9-4A0F-8F43-E4EBD4A3BB3B}" type="parTrans" cxnId="{C7A85D9E-0BE0-4324-ADF4-963A702E6D0E}">
      <dgm:prSet/>
      <dgm:spPr/>
      <dgm:t>
        <a:bodyPr/>
        <a:lstStyle/>
        <a:p>
          <a:endParaRPr lang="en-US"/>
        </a:p>
      </dgm:t>
    </dgm:pt>
    <dgm:pt modelId="{F14DB796-4985-4FD7-AFC7-48F31B09B81C}" type="sibTrans" cxnId="{C7A85D9E-0BE0-4324-ADF4-963A702E6D0E}">
      <dgm:prSet/>
      <dgm:spPr/>
      <dgm:t>
        <a:bodyPr/>
        <a:lstStyle/>
        <a:p>
          <a:endParaRPr lang="en-US"/>
        </a:p>
      </dgm:t>
    </dgm:pt>
    <dgm:pt modelId="{26191D9E-8A05-4734-B43F-AA5FAA85B437}">
      <dgm:prSet phldrT="[Text]"/>
      <dgm:spPr/>
      <dgm:t>
        <a:bodyPr/>
        <a:lstStyle/>
        <a:p>
          <a:r>
            <a:rPr lang="en-US"/>
            <a:t>Initial meeting to be held (school, parent/carer, young person, professional)</a:t>
          </a:r>
        </a:p>
      </dgm:t>
    </dgm:pt>
    <dgm:pt modelId="{1AA502CD-467B-4DE0-ABC1-D4764843A99B}" type="parTrans" cxnId="{543B6F14-9CDB-4DE4-A9EF-6252E80764FE}">
      <dgm:prSet/>
      <dgm:spPr/>
      <dgm:t>
        <a:bodyPr/>
        <a:lstStyle/>
        <a:p>
          <a:endParaRPr lang="en-US"/>
        </a:p>
      </dgm:t>
    </dgm:pt>
    <dgm:pt modelId="{0969792B-FEB1-4C49-B65C-10B37F93BEE4}" type="sibTrans" cxnId="{543B6F14-9CDB-4DE4-A9EF-6252E80764FE}">
      <dgm:prSet/>
      <dgm:spPr/>
      <dgm:t>
        <a:bodyPr/>
        <a:lstStyle/>
        <a:p>
          <a:endParaRPr lang="en-US"/>
        </a:p>
      </dgm:t>
    </dgm:pt>
    <dgm:pt modelId="{7EEE0596-F984-4A15-8C93-4297DFC57D5E}" type="pres">
      <dgm:prSet presAssocID="{3954155A-516D-4F3B-B070-837C879B6408}" presName="linearFlow" presStyleCnt="0">
        <dgm:presLayoutVars>
          <dgm:dir/>
          <dgm:animLvl val="lvl"/>
          <dgm:resizeHandles val="exact"/>
        </dgm:presLayoutVars>
      </dgm:prSet>
      <dgm:spPr/>
      <dgm:t>
        <a:bodyPr/>
        <a:lstStyle/>
        <a:p>
          <a:endParaRPr lang="en-US"/>
        </a:p>
      </dgm:t>
    </dgm:pt>
    <dgm:pt modelId="{3232A2CF-B63C-4CE1-8071-E14A203F02B5}" type="pres">
      <dgm:prSet presAssocID="{35A1AA93-7B1D-4B9A-9268-14AB91041F10}" presName="composite" presStyleCnt="0"/>
      <dgm:spPr/>
    </dgm:pt>
    <dgm:pt modelId="{E06D585D-5CC8-498A-8D75-E1A8B4391307}" type="pres">
      <dgm:prSet presAssocID="{35A1AA93-7B1D-4B9A-9268-14AB91041F10}" presName="parentText" presStyleLbl="alignNode1" presStyleIdx="0" presStyleCnt="3">
        <dgm:presLayoutVars>
          <dgm:chMax val="1"/>
          <dgm:bulletEnabled val="1"/>
        </dgm:presLayoutVars>
      </dgm:prSet>
      <dgm:spPr/>
      <dgm:t>
        <a:bodyPr/>
        <a:lstStyle/>
        <a:p>
          <a:endParaRPr lang="en-US"/>
        </a:p>
      </dgm:t>
    </dgm:pt>
    <dgm:pt modelId="{A7671644-3D43-4A49-B7C6-B886E1EDC028}" type="pres">
      <dgm:prSet presAssocID="{35A1AA93-7B1D-4B9A-9268-14AB91041F10}" presName="descendantText" presStyleLbl="alignAcc1" presStyleIdx="0" presStyleCnt="3">
        <dgm:presLayoutVars>
          <dgm:bulletEnabled val="1"/>
        </dgm:presLayoutVars>
      </dgm:prSet>
      <dgm:spPr/>
      <dgm:t>
        <a:bodyPr/>
        <a:lstStyle/>
        <a:p>
          <a:endParaRPr lang="en-US"/>
        </a:p>
      </dgm:t>
    </dgm:pt>
    <dgm:pt modelId="{7C3C260D-AE63-464E-A449-A1B596DE581E}" type="pres">
      <dgm:prSet presAssocID="{3686564C-6922-470E-9CB3-3369E8E9D9A8}" presName="sp" presStyleCnt="0"/>
      <dgm:spPr/>
    </dgm:pt>
    <dgm:pt modelId="{B8118AAC-2058-43F5-9B75-94071F3451E1}" type="pres">
      <dgm:prSet presAssocID="{8E962893-B062-4E3A-8724-5561F47682DE}" presName="composite" presStyleCnt="0"/>
      <dgm:spPr/>
    </dgm:pt>
    <dgm:pt modelId="{A85C82B3-502F-402E-9DFF-3A0508C3D8A5}" type="pres">
      <dgm:prSet presAssocID="{8E962893-B062-4E3A-8724-5561F47682DE}" presName="parentText" presStyleLbl="alignNode1" presStyleIdx="1" presStyleCnt="3">
        <dgm:presLayoutVars>
          <dgm:chMax val="1"/>
          <dgm:bulletEnabled val="1"/>
        </dgm:presLayoutVars>
      </dgm:prSet>
      <dgm:spPr/>
      <dgm:t>
        <a:bodyPr/>
        <a:lstStyle/>
        <a:p>
          <a:endParaRPr lang="en-US"/>
        </a:p>
      </dgm:t>
    </dgm:pt>
    <dgm:pt modelId="{7560512E-50FC-41EE-BD8C-235E975B0240}" type="pres">
      <dgm:prSet presAssocID="{8E962893-B062-4E3A-8724-5561F47682DE}" presName="descendantText" presStyleLbl="alignAcc1" presStyleIdx="1" presStyleCnt="3">
        <dgm:presLayoutVars>
          <dgm:bulletEnabled val="1"/>
        </dgm:presLayoutVars>
      </dgm:prSet>
      <dgm:spPr/>
      <dgm:t>
        <a:bodyPr/>
        <a:lstStyle/>
        <a:p>
          <a:endParaRPr lang="en-US"/>
        </a:p>
      </dgm:t>
    </dgm:pt>
    <dgm:pt modelId="{579A5DF2-74EA-43DE-982A-6632338A1D75}" type="pres">
      <dgm:prSet presAssocID="{90B49EDA-AB3D-490E-A2B8-0A669863B043}" presName="sp" presStyleCnt="0"/>
      <dgm:spPr/>
    </dgm:pt>
    <dgm:pt modelId="{127137A5-1893-4588-83B9-F532887F4B98}" type="pres">
      <dgm:prSet presAssocID="{BC91978B-A169-4068-9F41-F85FE3BB8E4A}" presName="composite" presStyleCnt="0"/>
      <dgm:spPr/>
    </dgm:pt>
    <dgm:pt modelId="{49D17904-DE05-44D6-A032-15AC45E33491}" type="pres">
      <dgm:prSet presAssocID="{BC91978B-A169-4068-9F41-F85FE3BB8E4A}" presName="parentText" presStyleLbl="alignNode1" presStyleIdx="2" presStyleCnt="3">
        <dgm:presLayoutVars>
          <dgm:chMax val="1"/>
          <dgm:bulletEnabled val="1"/>
        </dgm:presLayoutVars>
      </dgm:prSet>
      <dgm:spPr/>
      <dgm:t>
        <a:bodyPr/>
        <a:lstStyle/>
        <a:p>
          <a:endParaRPr lang="en-US"/>
        </a:p>
      </dgm:t>
    </dgm:pt>
    <dgm:pt modelId="{33720401-86BE-45E2-A069-3BC28324E047}" type="pres">
      <dgm:prSet presAssocID="{BC91978B-A169-4068-9F41-F85FE3BB8E4A}" presName="descendantText" presStyleLbl="alignAcc1" presStyleIdx="2" presStyleCnt="3">
        <dgm:presLayoutVars>
          <dgm:bulletEnabled val="1"/>
        </dgm:presLayoutVars>
      </dgm:prSet>
      <dgm:spPr/>
      <dgm:t>
        <a:bodyPr/>
        <a:lstStyle/>
        <a:p>
          <a:endParaRPr lang="en-US"/>
        </a:p>
      </dgm:t>
    </dgm:pt>
  </dgm:ptLst>
  <dgm:cxnLst>
    <dgm:cxn modelId="{54FBE7AD-D3E7-4CD6-A5AA-0F2809D09B56}" srcId="{3954155A-516D-4F3B-B070-837C879B6408}" destId="{8E962893-B062-4E3A-8724-5561F47682DE}" srcOrd="1" destOrd="0" parTransId="{50C8624F-8E3B-4D13-B8E2-235DED707300}" sibTransId="{90B49EDA-AB3D-490E-A2B8-0A669863B043}"/>
    <dgm:cxn modelId="{95A0A69E-414E-49C3-964E-AD0B0103E109}" srcId="{8E962893-B062-4E3A-8724-5561F47682DE}" destId="{C1045E6F-2E54-4ABA-9C85-842A7635FED1}" srcOrd="0" destOrd="0" parTransId="{41AA8D05-4515-40C9-B0C9-0FFF0BEE1A4F}" sibTransId="{3E18105D-459D-4115-8A0E-952F787F4C95}"/>
    <dgm:cxn modelId="{8E48F8BD-CEBE-4723-A691-C1AE5FC46988}" type="presOf" srcId="{BC91978B-A169-4068-9F41-F85FE3BB8E4A}" destId="{49D17904-DE05-44D6-A032-15AC45E33491}" srcOrd="0" destOrd="0" presId="urn:microsoft.com/office/officeart/2005/8/layout/chevron2"/>
    <dgm:cxn modelId="{543B6F14-9CDB-4DE4-A9EF-6252E80764FE}" srcId="{BC91978B-A169-4068-9F41-F85FE3BB8E4A}" destId="{26191D9E-8A05-4734-B43F-AA5FAA85B437}" srcOrd="1" destOrd="0" parTransId="{1AA502CD-467B-4DE0-ABC1-D4764843A99B}" sibTransId="{0969792B-FEB1-4C49-B65C-10B37F93BEE4}"/>
    <dgm:cxn modelId="{94797B07-C450-4EAF-B1FB-2A27403E937A}" srcId="{8E962893-B062-4E3A-8724-5561F47682DE}" destId="{99907AA5-2724-4B6B-B1E7-6776A4520068}" srcOrd="1" destOrd="0" parTransId="{5AC2E832-E4DB-4AA9-B967-936D92B87A23}" sibTransId="{5FFC545D-1864-4BCB-A762-9B5D72029B5D}"/>
    <dgm:cxn modelId="{D8657843-1D92-4170-B2E2-BA1D11F17D89}" srcId="{3954155A-516D-4F3B-B070-837C879B6408}" destId="{35A1AA93-7B1D-4B9A-9268-14AB91041F10}" srcOrd="0" destOrd="0" parTransId="{182BBF9E-FC9B-44E1-BDA6-38160A774592}" sibTransId="{3686564C-6922-470E-9CB3-3369E8E9D9A8}"/>
    <dgm:cxn modelId="{310E0390-73A9-4253-B761-AFF8F7B2B166}" type="presOf" srcId="{8E962893-B062-4E3A-8724-5561F47682DE}" destId="{A85C82B3-502F-402E-9DFF-3A0508C3D8A5}" srcOrd="0" destOrd="0" presId="urn:microsoft.com/office/officeart/2005/8/layout/chevron2"/>
    <dgm:cxn modelId="{F079350F-DFCA-420F-8E15-9FC96088DFCA}" srcId="{3954155A-516D-4F3B-B070-837C879B6408}" destId="{BC91978B-A169-4068-9F41-F85FE3BB8E4A}" srcOrd="2" destOrd="0" parTransId="{1E7C2F7E-9E66-42E6-AF9E-D365A69562E3}" sibTransId="{2771CBEA-B152-4771-9371-76CEFF938806}"/>
    <dgm:cxn modelId="{31AA9A58-1C76-4CEF-8FCA-F73E4A7CE334}" type="presOf" srcId="{26191D9E-8A05-4734-B43F-AA5FAA85B437}" destId="{33720401-86BE-45E2-A069-3BC28324E047}" srcOrd="0" destOrd="1" presId="urn:microsoft.com/office/officeart/2005/8/layout/chevron2"/>
    <dgm:cxn modelId="{99F672F2-A665-4479-9DEF-37A8191A65EF}" type="presOf" srcId="{35A1AA93-7B1D-4B9A-9268-14AB91041F10}" destId="{E06D585D-5CC8-498A-8D75-E1A8B4391307}" srcOrd="0" destOrd="0" presId="urn:microsoft.com/office/officeart/2005/8/layout/chevron2"/>
    <dgm:cxn modelId="{16C64E86-42E8-4E1E-B5B1-30656C415F23}" type="presOf" srcId="{C1045E6F-2E54-4ABA-9C85-842A7635FED1}" destId="{7560512E-50FC-41EE-BD8C-235E975B0240}" srcOrd="0" destOrd="0" presId="urn:microsoft.com/office/officeart/2005/8/layout/chevron2"/>
    <dgm:cxn modelId="{6782BE21-C2D5-4787-AA93-408FAFA865B2}" type="presOf" srcId="{99907AA5-2724-4B6B-B1E7-6776A4520068}" destId="{7560512E-50FC-41EE-BD8C-235E975B0240}" srcOrd="0" destOrd="1" presId="urn:microsoft.com/office/officeart/2005/8/layout/chevron2"/>
    <dgm:cxn modelId="{6458C8C7-E5BC-4712-AC04-EB88861DD7A5}" type="presOf" srcId="{3954155A-516D-4F3B-B070-837C879B6408}" destId="{7EEE0596-F984-4A15-8C93-4297DFC57D5E}" srcOrd="0" destOrd="0" presId="urn:microsoft.com/office/officeart/2005/8/layout/chevron2"/>
    <dgm:cxn modelId="{A8BCF631-BCAB-4199-8D6B-DC25E84CD22A}" type="presOf" srcId="{DEDA1530-87DE-4F63-8499-E25DEDE69DC3}" destId="{A7671644-3D43-4A49-B7C6-B886E1EDC028}" srcOrd="0" destOrd="0" presId="urn:microsoft.com/office/officeart/2005/8/layout/chevron2"/>
    <dgm:cxn modelId="{C7A85D9E-0BE0-4324-ADF4-963A702E6D0E}" srcId="{BC91978B-A169-4068-9F41-F85FE3BB8E4A}" destId="{1311C4E3-B3D7-4A8E-8B09-F13B35AACDD0}" srcOrd="0" destOrd="0" parTransId="{EA869CDC-CBD9-4A0F-8F43-E4EBD4A3BB3B}" sibTransId="{F14DB796-4985-4FD7-AFC7-48F31B09B81C}"/>
    <dgm:cxn modelId="{1A0A2570-BF1D-40F0-9CB5-49FD60A5FD7D}" srcId="{35A1AA93-7B1D-4B9A-9268-14AB91041F10}" destId="{DEDA1530-87DE-4F63-8499-E25DEDE69DC3}" srcOrd="0" destOrd="0" parTransId="{7220BD03-5534-4DAE-A152-057C5E2ACB1F}" sibTransId="{AB871998-6A6D-4963-8A7B-99836EF5DE84}"/>
    <dgm:cxn modelId="{385775A1-583E-4179-A788-9EF7EFBE3772}" type="presOf" srcId="{1311C4E3-B3D7-4A8E-8B09-F13B35AACDD0}" destId="{33720401-86BE-45E2-A069-3BC28324E047}" srcOrd="0" destOrd="0" presId="urn:microsoft.com/office/officeart/2005/8/layout/chevron2"/>
    <dgm:cxn modelId="{B6211DC3-A3BD-4115-B38A-E261EF36EDE6}" type="presParOf" srcId="{7EEE0596-F984-4A15-8C93-4297DFC57D5E}" destId="{3232A2CF-B63C-4CE1-8071-E14A203F02B5}" srcOrd="0" destOrd="0" presId="urn:microsoft.com/office/officeart/2005/8/layout/chevron2"/>
    <dgm:cxn modelId="{1BAE7485-E0EE-4210-BFDF-8625567B9CBA}" type="presParOf" srcId="{3232A2CF-B63C-4CE1-8071-E14A203F02B5}" destId="{E06D585D-5CC8-498A-8D75-E1A8B4391307}" srcOrd="0" destOrd="0" presId="urn:microsoft.com/office/officeart/2005/8/layout/chevron2"/>
    <dgm:cxn modelId="{78AB7B0B-9EF4-4834-B56D-DD7A055B9357}" type="presParOf" srcId="{3232A2CF-B63C-4CE1-8071-E14A203F02B5}" destId="{A7671644-3D43-4A49-B7C6-B886E1EDC028}" srcOrd="1" destOrd="0" presId="urn:microsoft.com/office/officeart/2005/8/layout/chevron2"/>
    <dgm:cxn modelId="{EDFC92FD-BFF9-4E51-BECE-544AC5A986F3}" type="presParOf" srcId="{7EEE0596-F984-4A15-8C93-4297DFC57D5E}" destId="{7C3C260D-AE63-464E-A449-A1B596DE581E}" srcOrd="1" destOrd="0" presId="urn:microsoft.com/office/officeart/2005/8/layout/chevron2"/>
    <dgm:cxn modelId="{17EAEC72-4C42-4DBE-AD11-D4B1D835711F}" type="presParOf" srcId="{7EEE0596-F984-4A15-8C93-4297DFC57D5E}" destId="{B8118AAC-2058-43F5-9B75-94071F3451E1}" srcOrd="2" destOrd="0" presId="urn:microsoft.com/office/officeart/2005/8/layout/chevron2"/>
    <dgm:cxn modelId="{9387E90B-DE3D-4146-90EB-D2EA6E3C1C6A}" type="presParOf" srcId="{B8118AAC-2058-43F5-9B75-94071F3451E1}" destId="{A85C82B3-502F-402E-9DFF-3A0508C3D8A5}" srcOrd="0" destOrd="0" presId="urn:microsoft.com/office/officeart/2005/8/layout/chevron2"/>
    <dgm:cxn modelId="{0FD201C3-ED80-413C-967B-7CECCC4285B5}" type="presParOf" srcId="{B8118AAC-2058-43F5-9B75-94071F3451E1}" destId="{7560512E-50FC-41EE-BD8C-235E975B0240}" srcOrd="1" destOrd="0" presId="urn:microsoft.com/office/officeart/2005/8/layout/chevron2"/>
    <dgm:cxn modelId="{83112CD6-D239-4B0F-B46D-B05D232A9F95}" type="presParOf" srcId="{7EEE0596-F984-4A15-8C93-4297DFC57D5E}" destId="{579A5DF2-74EA-43DE-982A-6632338A1D75}" srcOrd="3" destOrd="0" presId="urn:microsoft.com/office/officeart/2005/8/layout/chevron2"/>
    <dgm:cxn modelId="{A4A30EFA-E2F5-4534-8119-C5EFFE32C026}" type="presParOf" srcId="{7EEE0596-F984-4A15-8C93-4297DFC57D5E}" destId="{127137A5-1893-4588-83B9-F532887F4B98}" srcOrd="4" destOrd="0" presId="urn:microsoft.com/office/officeart/2005/8/layout/chevron2"/>
    <dgm:cxn modelId="{7A75DC1A-AB5E-400B-A1BC-F6B234A73EA6}" type="presParOf" srcId="{127137A5-1893-4588-83B9-F532887F4B98}" destId="{49D17904-DE05-44D6-A032-15AC45E33491}" srcOrd="0" destOrd="0" presId="urn:microsoft.com/office/officeart/2005/8/layout/chevron2"/>
    <dgm:cxn modelId="{8FB1EEF7-8D43-4099-BB11-4A0D25A1CF0A}" type="presParOf" srcId="{127137A5-1893-4588-83B9-F532887F4B98}" destId="{33720401-86BE-45E2-A069-3BC28324E04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6D585D-5CC8-498A-8D75-E1A8B4391307}">
      <dsp:nvSpPr>
        <dsp:cNvPr id="0" name=""/>
        <dsp:cNvSpPr/>
      </dsp:nvSpPr>
      <dsp:spPr>
        <a:xfrm rot="5400000">
          <a:off x="-185907" y="187829"/>
          <a:ext cx="1239381" cy="86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1</a:t>
          </a:r>
        </a:p>
      </dsp:txBody>
      <dsp:txXfrm rot="-5400000">
        <a:off x="1" y="435704"/>
        <a:ext cx="867566" cy="371815"/>
      </dsp:txXfrm>
    </dsp:sp>
    <dsp:sp modelId="{A7671644-3D43-4A49-B7C6-B886E1EDC028}">
      <dsp:nvSpPr>
        <dsp:cNvPr id="0" name=""/>
        <dsp:cNvSpPr/>
      </dsp:nvSpPr>
      <dsp:spPr>
        <a:xfrm rot="5400000">
          <a:off x="3376164" y="-2506675"/>
          <a:ext cx="805597" cy="582279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Referrals received from schools, panels and SEND into 'front door' by midday Friday</a:t>
          </a:r>
        </a:p>
      </dsp:txBody>
      <dsp:txXfrm rot="-5400000">
        <a:off x="867566" y="41249"/>
        <a:ext cx="5783467" cy="726945"/>
      </dsp:txXfrm>
    </dsp:sp>
    <dsp:sp modelId="{A85C82B3-502F-402E-9DFF-3A0508C3D8A5}">
      <dsp:nvSpPr>
        <dsp:cNvPr id="0" name=""/>
        <dsp:cNvSpPr/>
      </dsp:nvSpPr>
      <dsp:spPr>
        <a:xfrm rot="5400000">
          <a:off x="-185907" y="1227376"/>
          <a:ext cx="1239381" cy="86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2</a:t>
          </a:r>
        </a:p>
      </dsp:txBody>
      <dsp:txXfrm rot="-5400000">
        <a:off x="1" y="1475251"/>
        <a:ext cx="867566" cy="371815"/>
      </dsp:txXfrm>
    </dsp:sp>
    <dsp:sp modelId="{7560512E-50FC-41EE-BD8C-235E975B0240}">
      <dsp:nvSpPr>
        <dsp:cNvPr id="0" name=""/>
        <dsp:cNvSpPr/>
      </dsp:nvSpPr>
      <dsp:spPr>
        <a:xfrm rot="5400000">
          <a:off x="3376164" y="-1467128"/>
          <a:ext cx="805597" cy="582279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Referrals processed to identify main need and package of assessment designed and provision allocated</a:t>
          </a:r>
        </a:p>
        <a:p>
          <a:pPr marL="114300" lvl="1" indent="-114300" algn="l" defTabSz="666750">
            <a:lnSpc>
              <a:spcPct val="90000"/>
            </a:lnSpc>
            <a:spcBef>
              <a:spcPct val="0"/>
            </a:spcBef>
            <a:spcAft>
              <a:spcPct val="15000"/>
            </a:spcAft>
            <a:buChar char="••"/>
          </a:pPr>
          <a:r>
            <a:rPr lang="en-US" sz="1500" kern="1200"/>
            <a:t>Internal referrals to clinical team as appropriate</a:t>
          </a:r>
        </a:p>
      </dsp:txBody>
      <dsp:txXfrm rot="-5400000">
        <a:off x="867566" y="1080796"/>
        <a:ext cx="5783467" cy="726945"/>
      </dsp:txXfrm>
    </dsp:sp>
    <dsp:sp modelId="{49D17904-DE05-44D6-A032-15AC45E33491}">
      <dsp:nvSpPr>
        <dsp:cNvPr id="0" name=""/>
        <dsp:cNvSpPr/>
      </dsp:nvSpPr>
      <dsp:spPr>
        <a:xfrm rot="5400000">
          <a:off x="-185907" y="2266923"/>
          <a:ext cx="1239381" cy="867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3</a:t>
          </a:r>
        </a:p>
      </dsp:txBody>
      <dsp:txXfrm rot="-5400000">
        <a:off x="1" y="2514798"/>
        <a:ext cx="867566" cy="371815"/>
      </dsp:txXfrm>
    </dsp:sp>
    <dsp:sp modelId="{33720401-86BE-45E2-A069-3BC28324E047}">
      <dsp:nvSpPr>
        <dsp:cNvPr id="0" name=""/>
        <dsp:cNvSpPr/>
      </dsp:nvSpPr>
      <dsp:spPr>
        <a:xfrm rot="5400000">
          <a:off x="3376164" y="-427580"/>
          <a:ext cx="805597" cy="582279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Paperwork sent to recieving site/SENDCo</a:t>
          </a:r>
        </a:p>
        <a:p>
          <a:pPr marL="114300" lvl="1" indent="-114300" algn="l" defTabSz="666750">
            <a:lnSpc>
              <a:spcPct val="90000"/>
            </a:lnSpc>
            <a:spcBef>
              <a:spcPct val="0"/>
            </a:spcBef>
            <a:spcAft>
              <a:spcPct val="15000"/>
            </a:spcAft>
            <a:buChar char="••"/>
          </a:pPr>
          <a:r>
            <a:rPr lang="en-US" sz="1500" kern="1200"/>
            <a:t>Initial meeting to be held (school, parent/carer, young person, professional)</a:t>
          </a:r>
        </a:p>
      </dsp:txBody>
      <dsp:txXfrm rot="-5400000">
        <a:off x="867566" y="2120344"/>
        <a:ext cx="5783467" cy="7269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Hazelwood (Staff)</dc:creator>
  <cp:keywords/>
  <dc:description/>
  <cp:lastModifiedBy>M Glasgow (Staff)</cp:lastModifiedBy>
  <cp:revision>2</cp:revision>
  <cp:lastPrinted>2021-09-23T10:27:00Z</cp:lastPrinted>
  <dcterms:created xsi:type="dcterms:W3CDTF">2023-09-15T10:29:00Z</dcterms:created>
  <dcterms:modified xsi:type="dcterms:W3CDTF">2023-09-15T10:29:00Z</dcterms:modified>
</cp:coreProperties>
</file>